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0EC" w14:textId="77777777" w:rsidR="00FA0F36" w:rsidRDefault="00AE069C">
      <w:pPr>
        <w:spacing w:after="0"/>
        <w:ind w:left="3538" w:firstLine="709"/>
      </w:pPr>
      <w:r>
        <w:t xml:space="preserve">    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588D155" wp14:editId="1CD393A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ADE" w14:textId="77777777" w:rsidR="00FA0F36" w:rsidRDefault="00AE06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21FF4750" w14:textId="77777777" w:rsidR="00FA0F36" w:rsidRDefault="00AE069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14:paraId="595F9889" w14:textId="77777777" w:rsidR="00FA0F36" w:rsidRDefault="00AE06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14:paraId="436B9CC1" w14:textId="77777777" w:rsidR="00FA0F36" w:rsidRDefault="00AE069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 w14:paraId="126981EA" w14:textId="77777777" w:rsidR="00FA0F36" w:rsidRDefault="00AE069C">
      <w:pPr>
        <w:spacing w:before="240" w:after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74A9B3C3" w14:textId="18F26D1F" w:rsidR="00FA0F36" w:rsidRDefault="00C44119" w:rsidP="0072224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>.09.2023</w:t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E1F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165</w:t>
      </w:r>
    </w:p>
    <w:p w14:paraId="2D62442A" w14:textId="3B472C51" w:rsidR="00FA0F36" w:rsidRPr="00CD2487" w:rsidRDefault="00457C6D" w:rsidP="00C44119">
      <w:pPr>
        <w:pStyle w:val="a6"/>
        <w:spacing w:after="0"/>
        <w:ind w:right="3542"/>
        <w:jc w:val="both"/>
        <w:rPr>
          <w:szCs w:val="28"/>
        </w:rPr>
      </w:pPr>
      <w:bookmarkStart w:id="0" w:name="_Hlk145588618"/>
      <w:r w:rsidRPr="00457C6D">
        <w:rPr>
          <w:b/>
          <w:color w:val="000000" w:themeColor="text1"/>
          <w:szCs w:val="28"/>
        </w:rPr>
        <w:t>О</w:t>
      </w:r>
      <w:r w:rsidR="00BE1F2E">
        <w:rPr>
          <w:b/>
          <w:color w:val="000000" w:themeColor="text1"/>
          <w:szCs w:val="28"/>
        </w:rPr>
        <w:t xml:space="preserve"> </w:t>
      </w:r>
      <w:r w:rsidR="009D2982">
        <w:rPr>
          <w:b/>
          <w:color w:val="000000" w:themeColor="text1"/>
          <w:szCs w:val="28"/>
        </w:rPr>
        <w:t xml:space="preserve">признании утратившими силу отдельных решений </w:t>
      </w:r>
      <w:r w:rsidR="007A208A" w:rsidRPr="007A208A">
        <w:rPr>
          <w:b/>
          <w:color w:val="000000" w:themeColor="text1"/>
          <w:szCs w:val="28"/>
        </w:rPr>
        <w:t>представительных органов</w:t>
      </w:r>
      <w:r w:rsidR="007A208A" w:rsidRPr="007A208A">
        <w:rPr>
          <w:b/>
          <w:color w:val="000000" w:themeColor="text1"/>
          <w:sz w:val="24"/>
        </w:rPr>
        <w:t xml:space="preserve"> </w:t>
      </w:r>
      <w:r w:rsidR="009D2982">
        <w:rPr>
          <w:b/>
          <w:color w:val="000000" w:themeColor="text1"/>
          <w:szCs w:val="28"/>
        </w:rPr>
        <w:t>в сфере противодействия коррупции</w:t>
      </w:r>
    </w:p>
    <w:p w14:paraId="2DDDD0B5" w14:textId="6B42ACCD" w:rsidR="00FA0F36" w:rsidRPr="00CD2487" w:rsidRDefault="00952C0C" w:rsidP="00722240">
      <w:pPr>
        <w:widowControl w:val="0"/>
        <w:spacing w:before="240"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AE069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Дума Кудымкарского муниципального округа Пермского края</w:t>
      </w:r>
    </w:p>
    <w:bookmarkEnd w:id="0"/>
    <w:p w14:paraId="319C743D" w14:textId="77777777" w:rsidR="00FA0F36" w:rsidRPr="00CD2487" w:rsidRDefault="00AE069C" w:rsidP="00DD5E3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14:paraId="37833280" w14:textId="185004B5" w:rsidR="00952C0C" w:rsidRDefault="00952C0C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Признать утратившими силу отдельные решения </w:t>
      </w:r>
      <w:r w:rsidR="007A208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представительных органов:</w:t>
      </w:r>
    </w:p>
    <w:p w14:paraId="6D5E9EDA" w14:textId="77777777" w:rsidR="00722240" w:rsidRDefault="00722240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 Р</w:t>
      </w:r>
      <w:r w:rsidR="0016153A">
        <w:rPr>
          <w:rFonts w:ascii="Times New Roman" w:eastAsia="Calibri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161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Кудымкарской городской Думы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E386B3B" w14:textId="6200FCF1" w:rsidR="00DD5E33" w:rsidRDefault="0016153A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28.08.2015</w:t>
      </w:r>
      <w:r w:rsidRPr="00161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72 «</w:t>
      </w:r>
      <w:r w:rsidRPr="0016153A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Порядка увольнения муниципальных служащих муниципального образования «Городской округ – город Кудымкар» в связи с утратой доверия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14:paraId="740B3382" w14:textId="5AF48B2E" w:rsidR="00952C0C" w:rsidRPr="004A7878" w:rsidRDefault="00952C0C" w:rsidP="00522F7F">
      <w:pPr>
        <w:keepNext/>
        <w:tabs>
          <w:tab w:val="left" w:pos="4680"/>
          <w:tab w:val="left" w:pos="5245"/>
          <w:tab w:val="left" w:pos="5940"/>
        </w:tabs>
        <w:overflowPunc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bookmarkStart w:id="1" w:name="_Hlk145426871"/>
      <w:r w:rsidRPr="004A787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от 27.11.2015 № 114 «Об утверждении Порядка сообщения лицами, замещающими муниципальные должности и муниципальными служащими муниципального образования «Городской округ – город Кудымкар»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bookmarkEnd w:id="1"/>
    <w:p w14:paraId="074D6860" w14:textId="728C578C" w:rsidR="00952C0C" w:rsidRPr="004A7878" w:rsidRDefault="00952C0C" w:rsidP="00952C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</w:pPr>
      <w:r w:rsidRPr="004A7878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>от 25.11.2016 № 29 «Об утверждении Порядка принятия лицами, замещающими муниципальные должности муниципального образования «Городской округ – город Кудымкар»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организаций»;</w:t>
      </w:r>
    </w:p>
    <w:p w14:paraId="549D5E2B" w14:textId="0D078F06" w:rsidR="0016153A" w:rsidRDefault="0016153A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25.01.2019</w:t>
      </w:r>
      <w:r w:rsidRPr="00161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16153A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Порядок увольнения муниципальных служащих муниципального образования «Городской округ – город Кудымкар» в связи с утратой доверия, утвержденный решением Кудымкарской городской Думы от 28.08.2015 № 72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14:paraId="695F73FB" w14:textId="2F237D5B" w:rsidR="0016153A" w:rsidRDefault="0016153A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28.08.2020</w:t>
      </w:r>
      <w:r w:rsidRPr="00161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45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16153A">
        <w:rPr>
          <w:rFonts w:ascii="Times New Roman" w:eastAsia="Calibri" w:hAnsi="Times New Roman" w:cs="Times New Roman"/>
          <w:color w:val="000000"/>
          <w:sz w:val="28"/>
          <w:szCs w:val="28"/>
        </w:rPr>
        <w:t>О рассмотрении протеста Кудымкарского городского прокурора от 25.06.2020 № 2-25-20 на решение Кудымкарской городской Думы от 28.08.2015 № 72 «Об утверждении Порядка увольнения муниципальных служащих муниципального образования «Городской округ – город Кудымкар» в связи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утратой доверия» </w:t>
      </w:r>
      <w:r w:rsidRPr="0016153A">
        <w:rPr>
          <w:rFonts w:ascii="Times New Roman" w:eastAsia="Calibri" w:hAnsi="Times New Roman" w:cs="Times New Roman"/>
          <w:color w:val="000000"/>
          <w:sz w:val="28"/>
          <w:szCs w:val="28"/>
        </w:rPr>
        <w:t>(в ред. от 25.01.2019 № 3)</w:t>
      </w:r>
      <w:r w:rsidR="0072224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89DE641" w14:textId="77777777" w:rsidR="00722240" w:rsidRDefault="00722240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Решения </w:t>
      </w:r>
      <w:r w:rsidR="00693F30">
        <w:rPr>
          <w:rFonts w:ascii="Times New Roman" w:eastAsia="Calibri" w:hAnsi="Times New Roman" w:cs="Times New Roman"/>
          <w:color w:val="000000"/>
          <w:sz w:val="28"/>
          <w:szCs w:val="28"/>
        </w:rPr>
        <w:t>Думы Кудымкарского муниципального округа Пермского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B0AC128" w14:textId="73755DD7" w:rsidR="00693F30" w:rsidRDefault="00693F30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</w:t>
      </w:r>
      <w:r w:rsidRPr="00693F30">
        <w:rPr>
          <w:rFonts w:ascii="Times New Roman" w:eastAsia="Calibri" w:hAnsi="Times New Roman" w:cs="Times New Roman"/>
          <w:color w:val="000000"/>
          <w:sz w:val="28"/>
          <w:szCs w:val="28"/>
        </w:rPr>
        <w:t>26.03.2020 № 40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693F30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Порядка уведомления гражданином, замещавшим должность муниципальной службы Кудымкарского муниципального округа Пермского края, Комиссии по соблюдению требований Положения о служебном поведении муниципального служащего, если в течение двух лет после увольнения с муниципальной службы гражданин замещает на условиях трудового договора должности в организации и(или)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14:paraId="6E60F6A4" w14:textId="5C975435" w:rsidR="00952C0C" w:rsidRPr="004A7878" w:rsidRDefault="00952C0C" w:rsidP="00952C0C">
      <w:pPr>
        <w:keepNext/>
        <w:tabs>
          <w:tab w:val="left" w:pos="4680"/>
          <w:tab w:val="left" w:pos="5245"/>
          <w:tab w:val="left" w:pos="5940"/>
        </w:tabs>
        <w:suppressAutoHyphens w:val="0"/>
        <w:overflowPunct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4A787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от 10.06.2020 № 95 «Об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;</w:t>
      </w:r>
    </w:p>
    <w:p w14:paraId="02B8DF16" w14:textId="34865430" w:rsidR="00335B6B" w:rsidRDefault="00335B6B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_Hlk145427566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335B6B">
        <w:rPr>
          <w:rFonts w:ascii="Times New Roman" w:eastAsia="Calibri" w:hAnsi="Times New Roman" w:cs="Times New Roman"/>
          <w:color w:val="000000"/>
          <w:sz w:val="28"/>
          <w:szCs w:val="28"/>
        </w:rPr>
        <w:t>25.06.2020 № 113</w:t>
      </w:r>
      <w:bookmarkEnd w:id="2"/>
      <w:r w:rsidRPr="00335B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35B6B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Порядка увольнения муниципальных служащих Кудымкарского муниципального округа Пермского края в связи с утратой доверия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14:paraId="6DD12F91" w14:textId="20589499" w:rsidR="00522F7F" w:rsidRPr="00522F7F" w:rsidRDefault="00522F7F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19</w:t>
      </w:r>
      <w:r w:rsidRPr="00335B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335B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.2020 </w:t>
      </w:r>
      <w:r w:rsidRPr="00522F7F">
        <w:rPr>
          <w:rFonts w:ascii="Times New Roman" w:eastAsia="Calibri" w:hAnsi="Times New Roman" w:cs="Times New Roman"/>
          <w:color w:val="000000"/>
          <w:sz w:val="28"/>
          <w:szCs w:val="28"/>
        </w:rPr>
        <w:t>№ 180 «</w:t>
      </w:r>
      <w:r w:rsidRPr="00522F7F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муниципальными служащими органов местного самоуправления Кудымкарского муниципального округа Пермского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22F7F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14:paraId="6595A4F8" w14:textId="01497F49" w:rsidR="00335B6B" w:rsidRDefault="00335B6B" w:rsidP="00952C0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C0C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от 27.11.2020 </w:t>
      </w:r>
      <w:r w:rsidR="00952C0C" w:rsidRPr="00952C0C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№</w:t>
      </w:r>
      <w:r w:rsidRPr="00952C0C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 192 «</w:t>
      </w:r>
      <w:r w:rsidRPr="00952C0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в органах местного самоуправления Кудымкарского муниципального округа Пермского края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48A282FF" w14:textId="7BA4D4DB" w:rsidR="00335B6B" w:rsidRDefault="00335B6B" w:rsidP="00952C0C">
      <w:pPr>
        <w:autoSpaceDE w:val="0"/>
        <w:spacing w:after="0" w:line="240" w:lineRule="auto"/>
        <w:ind w:firstLine="567"/>
        <w:jc w:val="both"/>
        <w:rPr>
          <w:rFonts w:ascii="Times New Roman" w:eastAsia="Segoe UI" w:hAnsi="Times New Roman" w:cs="Times New Roman"/>
          <w:bCs/>
          <w:kern w:val="0"/>
          <w:sz w:val="28"/>
          <w:szCs w:val="28"/>
          <w:lang w:eastAsia="ru-RU" w:bidi="ar-SA"/>
        </w:rPr>
      </w:pPr>
      <w:r w:rsidRPr="00335B6B">
        <w:rPr>
          <w:rFonts w:ascii="Times New Roman" w:eastAsia="Segoe UI" w:hAnsi="Times New Roman" w:cs="Times New Roman"/>
          <w:bCs/>
          <w:kern w:val="0"/>
          <w:sz w:val="28"/>
          <w:szCs w:val="28"/>
          <w:lang w:eastAsia="ru-RU" w:bidi="ar-SA"/>
        </w:rPr>
        <w:t>от 25.02.2021 № 16 «О внесении изменений в Положение о предоставлении гражданами, претендующими на замещение должностей муниципальной службы в органах местного самоуправления Кудымкарского муниципального округа Пермского края и муниципальными служащими Кудымкарского муниципального округа Пермского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утверждённое решением Думы Кудымкарского муниципального округа Пермского края от 27.11.2020 № 192»</w:t>
      </w:r>
      <w:r>
        <w:rPr>
          <w:rFonts w:ascii="Times New Roman" w:eastAsia="Segoe UI" w:hAnsi="Times New Roman" w:cs="Times New Roman"/>
          <w:bCs/>
          <w:kern w:val="0"/>
          <w:sz w:val="28"/>
          <w:szCs w:val="28"/>
          <w:lang w:eastAsia="ru-RU" w:bidi="ar-SA"/>
        </w:rPr>
        <w:t>;</w:t>
      </w:r>
    </w:p>
    <w:p w14:paraId="4AEAE47F" w14:textId="7D86BE62" w:rsidR="00952C0C" w:rsidRDefault="00952C0C" w:rsidP="00952C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24.06.2021 </w:t>
      </w:r>
      <w:r w:rsidRPr="009D201E">
        <w:rPr>
          <w:rFonts w:ascii="Times New Roman" w:eastAsia="Calibri" w:hAnsi="Times New Roman" w:cs="Times New Roman"/>
          <w:color w:val="000000"/>
          <w:sz w:val="28"/>
          <w:szCs w:val="28"/>
        </w:rPr>
        <w:t>№ 86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9D201E">
        <w:rPr>
          <w:rFonts w:ascii="Times New Roman" w:eastAsia="Calibri" w:hAnsi="Times New Roman" w:cs="Times New Roman"/>
          <w:color w:val="000000"/>
          <w:sz w:val="28"/>
          <w:szCs w:val="28"/>
        </w:rPr>
        <w:t>Об отдельных мерах по совершенствованию деятельности по вопросам противодействия коррупции в Кудымкарском муниципальном округе Пермского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14:paraId="52E64F92" w14:textId="35429F7A" w:rsidR="00335B6B" w:rsidRDefault="00335B6B" w:rsidP="00952C0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</w:pPr>
      <w:r w:rsidRPr="00335B6B">
        <w:rPr>
          <w:rFonts w:ascii="Times New Roman" w:eastAsia="Calibri" w:hAnsi="Times New Roman" w:cs="Times New Roman"/>
          <w:color w:val="000000"/>
          <w:sz w:val="28"/>
          <w:szCs w:val="28"/>
        </w:rPr>
        <w:t>от 24.06.2021 № 87 «</w:t>
      </w:r>
      <w:r w:rsidRPr="00335B6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t xml:space="preserve">О внесении изменения в Порядок увольнения муниципальных служащих Кудымкарского муниципального округа Пермского </w:t>
      </w:r>
      <w:r w:rsidRPr="00335B6B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края в связи с утратой доверия</w:t>
      </w:r>
      <w:r w:rsidRPr="00335B6B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, утвержденного решением Думы Кудымкарского муниципального округа Пермского края от 24.06.2020 № 113»</w:t>
      </w:r>
      <w:r w:rsidR="00952C0C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.</w:t>
      </w:r>
    </w:p>
    <w:p w14:paraId="230D7D52" w14:textId="5547C011" w:rsidR="00952C0C" w:rsidRPr="00952C0C" w:rsidRDefault="00952C0C" w:rsidP="00952C0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2.</w:t>
      </w:r>
      <w:r w:rsidRPr="00952C0C">
        <w:rPr>
          <w:rFonts w:hint="eastAsia"/>
        </w:rPr>
        <w:t xml:space="preserve"> </w:t>
      </w:r>
      <w:r w:rsidRPr="00952C0C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 w:bidi="ar-SA"/>
        </w:rPr>
        <w:t xml:space="preserve">Опубликовать настоящее решение в газете «Парма» и разместить на официальном сайте Кудымкарского муниципального округа Пермского края. </w:t>
      </w:r>
    </w:p>
    <w:p w14:paraId="578D74A6" w14:textId="6B20A81C" w:rsidR="00952C0C" w:rsidRPr="00952C0C" w:rsidRDefault="00952C0C" w:rsidP="00952C0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3</w:t>
      </w:r>
      <w:r w:rsidRPr="00952C0C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 w:bidi="ar-SA"/>
        </w:rPr>
        <w:t>. Настоящее решение вступает в силу после его официального опубликования.</w:t>
      </w:r>
    </w:p>
    <w:p w14:paraId="6F36CEAB" w14:textId="0A47D688" w:rsidR="00952C0C" w:rsidRDefault="00952C0C" w:rsidP="00952C0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SA"/>
        </w:rPr>
        <w:t>4</w:t>
      </w:r>
      <w:r w:rsidRPr="00952C0C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 w:bidi="ar-SA"/>
        </w:rPr>
        <w:t>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7F0693FA" w14:textId="00FDCCD1" w:rsidR="0016153A" w:rsidRDefault="0016153A" w:rsidP="00161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A72440" w14:textId="77777777" w:rsidR="00952C0C" w:rsidRPr="00EC7402" w:rsidRDefault="00952C0C" w:rsidP="00161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13"/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FA0F36" w:rsidRPr="00EC7402" w14:paraId="184C7A31" w14:textId="77777777" w:rsidTr="00CD2487">
        <w:trPr>
          <w:jc w:val="center"/>
        </w:trPr>
        <w:tc>
          <w:tcPr>
            <w:tcW w:w="5070" w:type="dxa"/>
            <w:shd w:val="clear" w:color="auto" w:fill="auto"/>
          </w:tcPr>
          <w:p w14:paraId="49CBCBE3" w14:textId="77777777" w:rsidR="00FA0F36" w:rsidRPr="00EC7402" w:rsidRDefault="00AE069C" w:rsidP="00EC7402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A598F72" w14:textId="77777777" w:rsidR="00FA0F36" w:rsidRPr="00EC7402" w:rsidRDefault="00AE069C" w:rsidP="00EC7402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C265ECA" w14:textId="77777777" w:rsidR="00283AE2" w:rsidRPr="00EC7402" w:rsidRDefault="00283AE2" w:rsidP="00EC7402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2EF" w14:textId="2E2F002C" w:rsidR="00FA0F36" w:rsidRPr="00EC7402" w:rsidRDefault="00AE069C" w:rsidP="00EC7402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71A31F57" w14:textId="77777777" w:rsidR="00FA0F36" w:rsidRPr="00EC7402" w:rsidRDefault="00AE069C" w:rsidP="00EC7402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339CA250" w14:textId="77777777" w:rsidR="00283AE2" w:rsidRPr="00EC7402" w:rsidRDefault="00283AE2" w:rsidP="00EC7402">
            <w:pPr>
              <w:pStyle w:val="ConsPlusNormal"/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F6489D" w14:textId="470F5E2C" w:rsidR="00FA0F36" w:rsidRPr="00EC7402" w:rsidRDefault="00AE069C" w:rsidP="00EC7402">
            <w:pPr>
              <w:pStyle w:val="ConsPlusNormal"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56C5EED6" w14:textId="5D8FA599" w:rsidR="00B756AB" w:rsidRPr="00EC7402" w:rsidRDefault="00B756AB" w:rsidP="00EC74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B756AB" w:rsidRPr="00EC7402" w:rsidSect="00EC7402">
      <w:headerReference w:type="default" r:id="rId8"/>
      <w:pgSz w:w="11906" w:h="16838"/>
      <w:pgMar w:top="363" w:right="567" w:bottom="1134" w:left="1418" w:header="28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C559" w14:textId="77777777" w:rsidR="00911DAE" w:rsidRDefault="00911DAE" w:rsidP="00C644D5">
      <w:pPr>
        <w:spacing w:after="0" w:line="240" w:lineRule="auto"/>
      </w:pPr>
      <w:r>
        <w:separator/>
      </w:r>
    </w:p>
  </w:endnote>
  <w:endnote w:type="continuationSeparator" w:id="0">
    <w:p w14:paraId="6F4610A7" w14:textId="77777777" w:rsidR="00911DAE" w:rsidRDefault="00911DAE" w:rsidP="00C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BD90" w14:textId="77777777" w:rsidR="00911DAE" w:rsidRDefault="00911DAE" w:rsidP="00C644D5">
      <w:pPr>
        <w:spacing w:after="0" w:line="240" w:lineRule="auto"/>
      </w:pPr>
      <w:r>
        <w:separator/>
      </w:r>
    </w:p>
  </w:footnote>
  <w:footnote w:type="continuationSeparator" w:id="0">
    <w:p w14:paraId="2F6D5BEB" w14:textId="77777777" w:rsidR="00911DAE" w:rsidRDefault="00911DAE" w:rsidP="00C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02704002"/>
      <w:docPartObj>
        <w:docPartGallery w:val="Page Numbers (Top of Page)"/>
        <w:docPartUnique/>
      </w:docPartObj>
    </w:sdtPr>
    <w:sdtEndPr/>
    <w:sdtContent>
      <w:p w14:paraId="0E8D8718" w14:textId="77777777" w:rsidR="00C644D5" w:rsidRPr="00D539F9" w:rsidRDefault="00C644D5" w:rsidP="00CD2487">
        <w:pPr>
          <w:pStyle w:val="ac"/>
          <w:spacing w:before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9D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46188" w14:textId="77777777" w:rsidR="00C644D5" w:rsidRDefault="00C644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36"/>
    <w:rsid w:val="00005E9C"/>
    <w:rsid w:val="0002227E"/>
    <w:rsid w:val="00025079"/>
    <w:rsid w:val="00051A7A"/>
    <w:rsid w:val="00085277"/>
    <w:rsid w:val="000F70C4"/>
    <w:rsid w:val="00100DA1"/>
    <w:rsid w:val="0016153A"/>
    <w:rsid w:val="001A5358"/>
    <w:rsid w:val="001B1F89"/>
    <w:rsid w:val="001C21B1"/>
    <w:rsid w:val="001D5783"/>
    <w:rsid w:val="00214F05"/>
    <w:rsid w:val="00241EEB"/>
    <w:rsid w:val="00283AE2"/>
    <w:rsid w:val="002F610C"/>
    <w:rsid w:val="00332238"/>
    <w:rsid w:val="00335B6B"/>
    <w:rsid w:val="00340CD4"/>
    <w:rsid w:val="00360D1D"/>
    <w:rsid w:val="00364E36"/>
    <w:rsid w:val="003B3774"/>
    <w:rsid w:val="003D67FA"/>
    <w:rsid w:val="003F1B5C"/>
    <w:rsid w:val="0040306D"/>
    <w:rsid w:val="00405594"/>
    <w:rsid w:val="004158BE"/>
    <w:rsid w:val="00442F71"/>
    <w:rsid w:val="00453032"/>
    <w:rsid w:val="004542AA"/>
    <w:rsid w:val="00457C6D"/>
    <w:rsid w:val="00457F39"/>
    <w:rsid w:val="00463A7A"/>
    <w:rsid w:val="00466FD7"/>
    <w:rsid w:val="004A171C"/>
    <w:rsid w:val="004A7878"/>
    <w:rsid w:val="004B62AF"/>
    <w:rsid w:val="004C6FE0"/>
    <w:rsid w:val="00517748"/>
    <w:rsid w:val="00522F7F"/>
    <w:rsid w:val="005475A2"/>
    <w:rsid w:val="00564A0A"/>
    <w:rsid w:val="00574145"/>
    <w:rsid w:val="005838E9"/>
    <w:rsid w:val="005843E3"/>
    <w:rsid w:val="005D6AC5"/>
    <w:rsid w:val="006048C2"/>
    <w:rsid w:val="006163AF"/>
    <w:rsid w:val="006309B9"/>
    <w:rsid w:val="00676713"/>
    <w:rsid w:val="006915BE"/>
    <w:rsid w:val="00693F30"/>
    <w:rsid w:val="006A2863"/>
    <w:rsid w:val="006B19DD"/>
    <w:rsid w:val="006C1333"/>
    <w:rsid w:val="006F6BC2"/>
    <w:rsid w:val="00700D69"/>
    <w:rsid w:val="007013DD"/>
    <w:rsid w:val="00705ECC"/>
    <w:rsid w:val="007118BC"/>
    <w:rsid w:val="00722240"/>
    <w:rsid w:val="00730B6E"/>
    <w:rsid w:val="007406F2"/>
    <w:rsid w:val="007551C1"/>
    <w:rsid w:val="00786A00"/>
    <w:rsid w:val="007A208A"/>
    <w:rsid w:val="00835F4B"/>
    <w:rsid w:val="00852001"/>
    <w:rsid w:val="00876388"/>
    <w:rsid w:val="008A5E2A"/>
    <w:rsid w:val="008D2576"/>
    <w:rsid w:val="00911DAE"/>
    <w:rsid w:val="009316FB"/>
    <w:rsid w:val="0093500F"/>
    <w:rsid w:val="009376AC"/>
    <w:rsid w:val="009511DA"/>
    <w:rsid w:val="00952C0C"/>
    <w:rsid w:val="009577A2"/>
    <w:rsid w:val="00963142"/>
    <w:rsid w:val="009867AF"/>
    <w:rsid w:val="00996892"/>
    <w:rsid w:val="009B266B"/>
    <w:rsid w:val="009D201E"/>
    <w:rsid w:val="009D2982"/>
    <w:rsid w:val="009D3A7B"/>
    <w:rsid w:val="00A16C73"/>
    <w:rsid w:val="00AA51B7"/>
    <w:rsid w:val="00AC783E"/>
    <w:rsid w:val="00AE069C"/>
    <w:rsid w:val="00B2499C"/>
    <w:rsid w:val="00B50030"/>
    <w:rsid w:val="00B62C19"/>
    <w:rsid w:val="00B74A4D"/>
    <w:rsid w:val="00B756AB"/>
    <w:rsid w:val="00B76D65"/>
    <w:rsid w:val="00B910C4"/>
    <w:rsid w:val="00B91258"/>
    <w:rsid w:val="00B9145B"/>
    <w:rsid w:val="00BA3547"/>
    <w:rsid w:val="00BA3B11"/>
    <w:rsid w:val="00BE1F2E"/>
    <w:rsid w:val="00BE4D91"/>
    <w:rsid w:val="00C2075A"/>
    <w:rsid w:val="00C37CE6"/>
    <w:rsid w:val="00C42CBD"/>
    <w:rsid w:val="00C44119"/>
    <w:rsid w:val="00C54404"/>
    <w:rsid w:val="00C644D5"/>
    <w:rsid w:val="00C97D49"/>
    <w:rsid w:val="00CD2487"/>
    <w:rsid w:val="00D04A47"/>
    <w:rsid w:val="00D539F9"/>
    <w:rsid w:val="00D55F23"/>
    <w:rsid w:val="00D5663B"/>
    <w:rsid w:val="00D64D7A"/>
    <w:rsid w:val="00D90D92"/>
    <w:rsid w:val="00DB68AA"/>
    <w:rsid w:val="00DB6D57"/>
    <w:rsid w:val="00DD570B"/>
    <w:rsid w:val="00DD5E33"/>
    <w:rsid w:val="00DE0452"/>
    <w:rsid w:val="00E53D68"/>
    <w:rsid w:val="00E61A3A"/>
    <w:rsid w:val="00E67584"/>
    <w:rsid w:val="00E7749A"/>
    <w:rsid w:val="00EB5178"/>
    <w:rsid w:val="00EC7402"/>
    <w:rsid w:val="00EE45CB"/>
    <w:rsid w:val="00EF247B"/>
    <w:rsid w:val="00F05E1E"/>
    <w:rsid w:val="00F069C5"/>
    <w:rsid w:val="00F13F5D"/>
    <w:rsid w:val="00F308C0"/>
    <w:rsid w:val="00F43FF8"/>
    <w:rsid w:val="00F70F0E"/>
    <w:rsid w:val="00F72DE1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B9550"/>
  <w15:docId w15:val="{72D07AA2-D470-4D53-B342-19AFB98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06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F5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semiHidden/>
    <w:unhideWhenUsed/>
    <w:rsid w:val="006F5F06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F5F0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311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kern w:val="0"/>
      <w:sz w:val="22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644D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644D5"/>
    <w:rPr>
      <w:rFonts w:cs="Mangal"/>
      <w:sz w:val="24"/>
      <w:szCs w:val="21"/>
    </w:rPr>
  </w:style>
  <w:style w:type="paragraph" w:customStyle="1" w:styleId="ConsPlusTitle">
    <w:name w:val="ConsPlusTitle"/>
    <w:rsid w:val="00786A00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Cs w:val="22"/>
      <w:lang w:eastAsia="ru-RU" w:bidi="ar-SA"/>
    </w:rPr>
  </w:style>
  <w:style w:type="table" w:styleId="af0">
    <w:name w:val="Table Grid"/>
    <w:basedOn w:val="a1"/>
    <w:uiPriority w:val="39"/>
    <w:rsid w:val="006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BB0D-1CEC-4750-BFF0-B91EC9D4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vt:lpstr>
    </vt:vector>
  </TitlesOfParts>
  <Company>КонсультантПлюс Версия 4022.00.55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  <dc:creator>Arhitektor</dc:creator>
  <cp:lastModifiedBy>313-DUMAKMO-1</cp:lastModifiedBy>
  <cp:revision>20</cp:revision>
  <cp:lastPrinted>2023-09-14T12:47:00Z</cp:lastPrinted>
  <dcterms:created xsi:type="dcterms:W3CDTF">2023-09-11T06:17:00Z</dcterms:created>
  <dcterms:modified xsi:type="dcterms:W3CDTF">2023-09-29T04:58:00Z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