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8C46" w14:textId="77777777" w:rsidR="00775569" w:rsidRPr="00775569" w:rsidRDefault="00775569" w:rsidP="00775569">
      <w:pPr>
        <w:spacing w:after="0"/>
        <w:jc w:val="center"/>
        <w:rPr>
          <w:rFonts w:cs="Calibri"/>
          <w:lang w:eastAsia="en-US"/>
        </w:rPr>
      </w:pPr>
      <w:r w:rsidRPr="00775569">
        <w:rPr>
          <w:rFonts w:cs="Calibri"/>
          <w:noProof/>
          <w:lang w:eastAsia="en-US"/>
        </w:rPr>
        <w:drawing>
          <wp:inline distT="0" distB="0" distL="0" distR="0" wp14:anchorId="47877F84" wp14:editId="3433BEA6">
            <wp:extent cx="509270" cy="6229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57" t="-1606" r="-1957" b="-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0FC2" w14:textId="77777777" w:rsidR="00775569" w:rsidRPr="00775569" w:rsidRDefault="00775569" w:rsidP="0077556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ДУМА</w:t>
      </w:r>
    </w:p>
    <w:p w14:paraId="0DC82D0B" w14:textId="77777777" w:rsidR="00775569" w:rsidRPr="00775569" w:rsidRDefault="00775569" w:rsidP="00775569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КУДЫМКАРСКОГО МУНИЦИПАЛЬНОГО ОКРУГА</w:t>
      </w:r>
    </w:p>
    <w:p w14:paraId="5374AEE0" w14:textId="77777777" w:rsidR="00775569" w:rsidRPr="00775569" w:rsidRDefault="00775569" w:rsidP="00775569">
      <w:pPr>
        <w:spacing w:after="0" w:line="360" w:lineRule="auto"/>
        <w:jc w:val="center"/>
        <w:rPr>
          <w:rFonts w:cs="Calibri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ПЕРМСКОГО КРАЯ</w:t>
      </w:r>
    </w:p>
    <w:p w14:paraId="5C4B2820" w14:textId="77777777" w:rsidR="00775569" w:rsidRPr="00775569" w:rsidRDefault="00775569" w:rsidP="00775569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ПЕРВЫЙ СОЗЫВ</w:t>
      </w:r>
    </w:p>
    <w:p w14:paraId="4A4F363B" w14:textId="77777777" w:rsidR="00775569" w:rsidRPr="00775569" w:rsidRDefault="00775569" w:rsidP="00775569">
      <w:pPr>
        <w:keepNext/>
        <w:widowControl w:val="0"/>
        <w:spacing w:after="0" w:line="36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en-US" w:bidi="en-US"/>
        </w:rPr>
      </w:pPr>
      <w:r w:rsidRPr="00775569">
        <w:rPr>
          <w:rFonts w:ascii="Times New Roman" w:eastAsia="Arial" w:hAnsi="Times New Roman"/>
          <w:b/>
          <w:bCs/>
          <w:sz w:val="28"/>
          <w:szCs w:val="28"/>
          <w:lang w:eastAsia="en-US" w:bidi="en-US"/>
        </w:rPr>
        <w:t>Р Е Ш Е Н И Е</w:t>
      </w:r>
    </w:p>
    <w:p w14:paraId="5BE050C5" w14:textId="26B32ECD" w:rsidR="00775569" w:rsidRPr="00775569" w:rsidRDefault="00692474" w:rsidP="0077556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="00775569" w:rsidRPr="00775569">
        <w:rPr>
          <w:rFonts w:ascii="Times New Roman" w:hAnsi="Times New Roman"/>
          <w:sz w:val="28"/>
          <w:szCs w:val="28"/>
          <w:lang w:eastAsia="ar-SA"/>
        </w:rPr>
        <w:t>.0</w:t>
      </w:r>
      <w:r w:rsidR="00775569">
        <w:rPr>
          <w:rFonts w:ascii="Times New Roman" w:hAnsi="Times New Roman"/>
          <w:sz w:val="28"/>
          <w:szCs w:val="28"/>
          <w:lang w:eastAsia="ar-SA"/>
        </w:rPr>
        <w:t>6</w:t>
      </w:r>
      <w:r w:rsidR="00775569" w:rsidRPr="00775569">
        <w:rPr>
          <w:rFonts w:ascii="Times New Roman" w:hAnsi="Times New Roman"/>
          <w:sz w:val="28"/>
          <w:szCs w:val="28"/>
          <w:lang w:eastAsia="ar-SA"/>
        </w:rPr>
        <w:t xml:space="preserve">.2023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="00DA6ED6">
        <w:rPr>
          <w:rFonts w:ascii="Times New Roman" w:hAnsi="Times New Roman"/>
          <w:sz w:val="28"/>
          <w:szCs w:val="28"/>
          <w:lang w:eastAsia="ar-SA"/>
        </w:rPr>
        <w:t>5</w:t>
      </w:r>
    </w:p>
    <w:p w14:paraId="28B16EEF" w14:textId="590D1CC1" w:rsidR="00775569" w:rsidRPr="00DB4044" w:rsidRDefault="00775569" w:rsidP="00692474">
      <w:pPr>
        <w:widowControl w:val="0"/>
        <w:autoSpaceDE w:val="0"/>
        <w:spacing w:before="240" w:after="240" w:line="240" w:lineRule="auto"/>
        <w:ind w:right="4251"/>
        <w:jc w:val="both"/>
      </w:pPr>
      <w:bookmarkStart w:id="0" w:name="_Hlk13703127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Кодекса </w:t>
      </w:r>
      <w:r>
        <w:rPr>
          <w:rFonts w:ascii="Times New Roman" w:hAnsi="Times New Roman"/>
          <w:b/>
          <w:sz w:val="28"/>
          <w:szCs w:val="28"/>
        </w:rPr>
        <w:t xml:space="preserve">этики и служебного поведения муниципальных служащих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Кудымкарского муниципального округа Пермского края</w:t>
      </w:r>
    </w:p>
    <w:bookmarkEnd w:id="0"/>
    <w:p w14:paraId="39F99D84" w14:textId="2813E181" w:rsidR="00775569" w:rsidRDefault="00775569" w:rsidP="00775569">
      <w:pPr>
        <w:autoSpaceDE w:val="0"/>
        <w:spacing w:after="0" w:line="240" w:lineRule="auto"/>
        <w:ind w:firstLine="540"/>
        <w:jc w:val="both"/>
      </w:pPr>
      <w:r w:rsidRPr="0077556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</w:t>
      </w:r>
      <w:bookmarkStart w:id="1" w:name="_Hlk137031325"/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 ф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едеральн</w:t>
      </w:r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ыми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закон</w:t>
      </w:r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ами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от 02</w:t>
      </w:r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.03.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.12.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2008 № 273-ФЗ «О противодействии коррупции», </w:t>
      </w:r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акон</w:t>
      </w:r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ом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Пермского края от 04</w:t>
      </w:r>
      <w:r w:rsid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.05.</w:t>
      </w:r>
      <w:r w:rsidR="0026629A" w:rsidRPr="0026629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2008 № 228-ПК «О муниципальной службе в Пермском крае»</w:t>
      </w:r>
      <w:r w:rsidRPr="00775569">
        <w:rPr>
          <w:rFonts w:ascii="Times New Roman" w:hAnsi="Times New Roman"/>
          <w:color w:val="000000" w:themeColor="text1"/>
          <w:sz w:val="28"/>
          <w:szCs w:val="28"/>
        </w:rPr>
        <w:t xml:space="preserve">, Типовым </w:t>
      </w:r>
      <w:hyperlink r:id="rId5" w:history="1">
        <w:r w:rsidRPr="0077556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775569">
        <w:rPr>
          <w:rFonts w:ascii="Times New Roman" w:hAnsi="Times New Roman"/>
          <w:color w:val="000000" w:themeColor="text1"/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</w:t>
      </w:r>
      <w:r>
        <w:rPr>
          <w:rFonts w:ascii="Times New Roman" w:hAnsi="Times New Roman"/>
          <w:sz w:val="28"/>
          <w:szCs w:val="28"/>
        </w:rPr>
        <w:t>23.12.2010</w:t>
      </w:r>
      <w:bookmarkEnd w:id="1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Уставом Кудымкарского муниципального округа Пермского края, </w:t>
      </w:r>
      <w:r>
        <w:rPr>
          <w:rFonts w:ascii="Times New Roman" w:hAnsi="Times New Roman"/>
          <w:sz w:val="28"/>
          <w:szCs w:val="28"/>
        </w:rPr>
        <w:t>Дума Кудымкарского муниципального округа Пермского края</w:t>
      </w:r>
    </w:p>
    <w:p w14:paraId="381CB0DD" w14:textId="77777777" w:rsidR="00775569" w:rsidRDefault="00775569" w:rsidP="00775569">
      <w:pPr>
        <w:autoSpaceDE w:val="0"/>
        <w:spacing w:after="0" w:line="36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РЕШАЕТ:</w:t>
      </w:r>
    </w:p>
    <w:p w14:paraId="3FB9D4F1" w14:textId="757D26D2" w:rsidR="00775569" w:rsidRDefault="00775569" w:rsidP="00775569">
      <w:pPr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Кодекс этики и служебного поведения муниципальных служащих Кудымкарского муниципального округа Пермского края.</w:t>
      </w:r>
    </w:p>
    <w:p w14:paraId="0F7143AA" w14:textId="570788CE" w:rsidR="00E71306" w:rsidRDefault="00775569" w:rsidP="00775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1306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6CDB3219" w14:textId="42488E9B" w:rsidR="00E71306" w:rsidRDefault="00E71306" w:rsidP="00775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Думы Кудымкарского </w:t>
      </w:r>
      <w:r w:rsidR="00074F2E">
        <w:rPr>
          <w:rFonts w:ascii="Times New Roman" w:hAnsi="Times New Roman"/>
          <w:sz w:val="28"/>
          <w:szCs w:val="28"/>
        </w:rPr>
        <w:t xml:space="preserve">муниципального округа Пермского края от </w:t>
      </w:r>
      <w:r w:rsidR="00023471">
        <w:rPr>
          <w:rFonts w:ascii="Times New Roman" w:hAnsi="Times New Roman"/>
          <w:sz w:val="28"/>
          <w:szCs w:val="28"/>
        </w:rPr>
        <w:t>22.04.2021</w:t>
      </w:r>
      <w:r w:rsidR="00074F2E">
        <w:rPr>
          <w:rFonts w:ascii="Times New Roman" w:hAnsi="Times New Roman"/>
          <w:sz w:val="28"/>
          <w:szCs w:val="28"/>
        </w:rPr>
        <w:t xml:space="preserve"> № </w:t>
      </w:r>
      <w:r w:rsidR="00023471">
        <w:rPr>
          <w:rFonts w:ascii="Times New Roman" w:hAnsi="Times New Roman"/>
          <w:sz w:val="28"/>
          <w:szCs w:val="28"/>
        </w:rPr>
        <w:t>57</w:t>
      </w:r>
      <w:r w:rsidR="00074F2E">
        <w:rPr>
          <w:rFonts w:ascii="Times New Roman" w:hAnsi="Times New Roman"/>
          <w:sz w:val="28"/>
          <w:szCs w:val="28"/>
        </w:rPr>
        <w:t xml:space="preserve"> «</w:t>
      </w:r>
      <w:r w:rsidR="00023471" w:rsidRPr="00023471">
        <w:rPr>
          <w:rFonts w:ascii="Times New Roman" w:hAnsi="Times New Roman"/>
          <w:sz w:val="28"/>
          <w:szCs w:val="28"/>
        </w:rPr>
        <w:t>Об утверждении Кодекса этики и служебного поведения муниципальных служащих в органах местного самоуправления Кудымкарского муниципального округа Пермского края</w:t>
      </w:r>
      <w:r w:rsidR="00074F2E">
        <w:rPr>
          <w:rFonts w:ascii="Times New Roman" w:hAnsi="Times New Roman"/>
          <w:sz w:val="28"/>
          <w:szCs w:val="28"/>
        </w:rPr>
        <w:t>»;</w:t>
      </w:r>
    </w:p>
    <w:p w14:paraId="2F049FF2" w14:textId="33F19CBB" w:rsidR="00023471" w:rsidRDefault="00023471" w:rsidP="00775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023471">
        <w:rPr>
          <w:rFonts w:ascii="Times New Roman" w:hAnsi="Times New Roman"/>
          <w:sz w:val="28"/>
          <w:szCs w:val="28"/>
        </w:rPr>
        <w:t>Думы Кудымкарского муниципального округа Пермского края от 26.08.2021 № 125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3471">
        <w:rPr>
          <w:rFonts w:ascii="Times New Roman" w:hAnsi="Times New Roman"/>
          <w:sz w:val="28"/>
          <w:szCs w:val="28"/>
        </w:rPr>
        <w:t>О внесении изменения в решение Думы Кудымкарского муниципального округа Пермского края от 22.04.2021 № 57</w:t>
      </w:r>
      <w:r>
        <w:rPr>
          <w:rFonts w:ascii="Times New Roman" w:hAnsi="Times New Roman"/>
          <w:sz w:val="28"/>
          <w:szCs w:val="28"/>
        </w:rPr>
        <w:t>»;</w:t>
      </w:r>
    </w:p>
    <w:p w14:paraId="52460187" w14:textId="54B8F7CE" w:rsidR="00074F2E" w:rsidRDefault="00074F2E" w:rsidP="00074F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Кудымкарской городской Думы от </w:t>
      </w:r>
      <w:r w:rsidRPr="00074F2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.04.</w:t>
      </w:r>
      <w:r w:rsidRPr="00074F2E">
        <w:rPr>
          <w:rFonts w:ascii="Times New Roman" w:hAnsi="Times New Roman"/>
          <w:sz w:val="28"/>
          <w:szCs w:val="28"/>
        </w:rPr>
        <w:t>2021 № 17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74F2E">
        <w:rPr>
          <w:rFonts w:ascii="Times New Roman" w:hAnsi="Times New Roman"/>
          <w:sz w:val="28"/>
          <w:szCs w:val="28"/>
        </w:rPr>
        <w:t>Об утверждении Кодекса этики и служебного поведения муниципальных служащих муниципального образования «Городской округ – город Кудымкар»</w:t>
      </w:r>
      <w:r>
        <w:rPr>
          <w:rFonts w:ascii="Times New Roman" w:hAnsi="Times New Roman"/>
          <w:sz w:val="28"/>
          <w:szCs w:val="28"/>
        </w:rPr>
        <w:t>.</w:t>
      </w:r>
    </w:p>
    <w:p w14:paraId="572B0667" w14:textId="799B4B01" w:rsidR="00775569" w:rsidRDefault="00074F2E" w:rsidP="0077556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775569">
        <w:rPr>
          <w:rFonts w:ascii="Times New Roman" w:hAnsi="Times New Roman"/>
          <w:sz w:val="28"/>
          <w:szCs w:val="28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1EF0418C" w14:textId="77777777" w:rsidR="00336B6F" w:rsidRDefault="00074F2E" w:rsidP="00336B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36B6F" w:rsidSect="00336B6F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75569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и распространяется на правоотношения, возникшие с 01 января 2023 года.</w:t>
      </w:r>
    </w:p>
    <w:p w14:paraId="58379051" w14:textId="2A58D8E3" w:rsidR="00775569" w:rsidRPr="00336B6F" w:rsidRDefault="00074F2E" w:rsidP="00336B6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B6F">
        <w:rPr>
          <w:rFonts w:ascii="Times New Roman" w:hAnsi="Times New Roman"/>
          <w:sz w:val="28"/>
          <w:szCs w:val="28"/>
        </w:rPr>
        <w:lastRenderedPageBreak/>
        <w:t>5</w:t>
      </w:r>
      <w:r w:rsidR="00775569" w:rsidRPr="00336B6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0C6903F3" w14:textId="7440F1B1" w:rsidR="0026629A" w:rsidRDefault="0026629A" w:rsidP="00775569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7A84FFDE" w14:textId="5B58EF7E" w:rsidR="00692474" w:rsidRDefault="00692474" w:rsidP="00775569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7DE89ABF" w14:textId="77777777" w:rsidR="00692474" w:rsidRDefault="00692474" w:rsidP="00775569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7"/>
        <w:tblW w:w="10065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26629A" w:rsidRPr="00775569" w14:paraId="5FE0B4A6" w14:textId="77777777" w:rsidTr="0026629A">
        <w:trPr>
          <w:trHeight w:val="1650"/>
        </w:trPr>
        <w:tc>
          <w:tcPr>
            <w:tcW w:w="4962" w:type="dxa"/>
            <w:shd w:val="clear" w:color="auto" w:fill="auto"/>
          </w:tcPr>
          <w:p w14:paraId="715E77C2" w14:textId="77777777" w:rsidR="0026629A" w:rsidRDefault="0026629A" w:rsidP="0026629A">
            <w:pPr>
              <w:spacing w:after="0" w:line="240" w:lineRule="auto"/>
              <w:ind w:left="-105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Председатель Думы</w:t>
            </w:r>
          </w:p>
          <w:p w14:paraId="50253DDE" w14:textId="77777777" w:rsidR="0026629A" w:rsidRPr="00775569" w:rsidRDefault="0026629A" w:rsidP="0026629A">
            <w:pPr>
              <w:spacing w:after="0" w:line="240" w:lineRule="auto"/>
              <w:ind w:left="-105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3FC3592C" w14:textId="77777777" w:rsidR="0026629A" w:rsidRPr="00775569" w:rsidRDefault="0026629A" w:rsidP="00266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440B990" w14:textId="77777777" w:rsidR="0026629A" w:rsidRPr="00775569" w:rsidRDefault="0026629A" w:rsidP="0026629A">
            <w:pPr>
              <w:widowControl w:val="0"/>
              <w:spacing w:after="0" w:line="240" w:lineRule="auto"/>
              <w:jc w:val="right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021B9538" w14:textId="77777777" w:rsidR="0026629A" w:rsidRPr="00775569" w:rsidRDefault="0026629A" w:rsidP="0026629A">
            <w:pPr>
              <w:spacing w:after="0" w:line="240" w:lineRule="auto"/>
              <w:jc w:val="both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773838E4" w14:textId="77777777" w:rsidR="0026629A" w:rsidRPr="00775569" w:rsidRDefault="0026629A" w:rsidP="002662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EB81D6" w14:textId="77777777" w:rsidR="0026629A" w:rsidRPr="00775569" w:rsidRDefault="0026629A" w:rsidP="0026629A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Н.А. Стоянова</w:t>
            </w:r>
          </w:p>
        </w:tc>
      </w:tr>
    </w:tbl>
    <w:p w14:paraId="6B5C9806" w14:textId="77777777" w:rsidR="00074F2E" w:rsidRDefault="00074F2E" w:rsidP="00775569">
      <w:pPr>
        <w:pStyle w:val="Default"/>
        <w:tabs>
          <w:tab w:val="left" w:pos="1134"/>
        </w:tabs>
        <w:ind w:firstLine="567"/>
        <w:jc w:val="both"/>
      </w:pPr>
    </w:p>
    <w:p w14:paraId="54AD2CAF" w14:textId="77777777" w:rsidR="00074F2E" w:rsidRDefault="00074F2E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74F2E" w:rsidSect="00336B6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615BDE1E" w14:textId="77777777" w:rsidR="00775569" w:rsidRPr="00775569" w:rsidRDefault="00775569" w:rsidP="00074F2E">
      <w:pPr>
        <w:pStyle w:val="ConsPlusNormal"/>
        <w:ind w:left="5103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6875A0A0" w14:textId="6B97CF26" w:rsidR="00775569" w:rsidRPr="00775569" w:rsidRDefault="00074F2E" w:rsidP="00074F2E">
      <w:pPr>
        <w:pStyle w:val="ConsPlusNormal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Кудымкарского муниципального округа Пермского края от </w:t>
      </w:r>
      <w:r w:rsidR="0069247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.06.2023 №</w:t>
      </w:r>
      <w:r w:rsidR="0069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DA6E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03A016BC" w14:textId="77777777" w:rsidR="00775569" w:rsidRPr="00775569" w:rsidRDefault="00775569" w:rsidP="0077556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94E065" w14:textId="77777777" w:rsidR="00775569" w:rsidRPr="00775569" w:rsidRDefault="00775569" w:rsidP="00775569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1"/>
      <w:bookmarkEnd w:id="2"/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</w:p>
    <w:p w14:paraId="57EE690F" w14:textId="77777777" w:rsidR="00074F2E" w:rsidRDefault="00074F2E" w:rsidP="00074F2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этики и служебного поведения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служащих</w:t>
      </w:r>
    </w:p>
    <w:p w14:paraId="2599EA0A" w14:textId="5DF1967B" w:rsidR="00775569" w:rsidRPr="00775569" w:rsidRDefault="00074F2E" w:rsidP="00074F2E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</w:p>
    <w:p w14:paraId="5CD97E1B" w14:textId="77777777" w:rsidR="00775569" w:rsidRPr="00775569" w:rsidRDefault="00775569" w:rsidP="00074F2E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14:paraId="399905B6" w14:textId="34C60571" w:rsidR="0026629A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6629A" w:rsidRPr="0026629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Кодекс разработан в соответствии с положениями Конституции Российской Федерации, федеральных законов</w:t>
      </w:r>
      <w:r w:rsidR="0026629A" w:rsidRPr="0026629A">
        <w:t xml:space="preserve"> </w:t>
      </w:r>
      <w:r w:rsidR="0026629A" w:rsidRPr="0026629A">
        <w:rPr>
          <w:rFonts w:ascii="Times New Roman" w:hAnsi="Times New Roman" w:cs="Times New Roman"/>
          <w:color w:val="000000" w:themeColor="text1"/>
          <w:sz w:val="28"/>
          <w:szCs w:val="28"/>
        </w:rPr>
        <w:t>от 02.03.2007 № 25-ФЗ «О муниципальной службе в Российской Федерации», от 25.12.2008 № 273-ФЗ «О противодействии коррупции», Законом Пермского края от 04.05.2008 № 228-ПК «О муниципальной службе в Пермском крае»,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</w:t>
      </w:r>
      <w:r w:rsidR="0026629A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26629A" w:rsidRPr="0026629A">
        <w:rPr>
          <w:rFonts w:ascii="Times New Roman" w:hAnsi="Times New Roman" w:cs="Times New Roman"/>
          <w:color w:val="000000" w:themeColor="text1"/>
          <w:sz w:val="28"/>
          <w:szCs w:val="28"/>
        </w:rPr>
        <w:t>2010, и основан на общепризнанных нравственных принципах и нормах российского общества и государства.</w:t>
      </w:r>
    </w:p>
    <w:p w14:paraId="2EF0BD40" w14:textId="7F7F1EF5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2662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</w:t>
      </w:r>
      <w:r w:rsidR="002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Кудымкарского муниципального округа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края.</w:t>
      </w:r>
    </w:p>
    <w:p w14:paraId="6861E8B6" w14:textId="5E35CADA" w:rsidR="0026629A" w:rsidRDefault="0026629A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Кудымкарского муниципального округа Пермского края </w:t>
      </w:r>
      <w:r w:rsidRPr="002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муниципальный служащий) - гражданин Российской Федерации (далее - гражданин), взявший на себя обязательства по прохождению муниципальной службы в </w:t>
      </w:r>
      <w:r w:rsidR="00955E5B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Кудымкарском муниципальном округе Пермского края</w:t>
      </w:r>
      <w:r w:rsidRPr="002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осуществляющий профессиональную служебную деятельность на должности муниципальной службы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Кудымкарского муниципального округа Пермского края </w:t>
      </w:r>
      <w:r w:rsidRPr="0026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актом о его назначении на должность и трудовым договором, получающий денежное содержание за счет средств бюджета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края.</w:t>
      </w:r>
    </w:p>
    <w:p w14:paraId="12C085FF" w14:textId="57219246" w:rsidR="00D94EDD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D94EDD" w:rsidRPr="00D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Гражданин, поступающий на муниципальную службу в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Кудымкарском муниципальном округе Пермского края </w:t>
      </w:r>
      <w:r w:rsidR="00D94EDD" w:rsidRPr="00D94EDD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муниципальная служба), обязан ознакомиться с положениями Кодекса и соблюдать их в процессе своей служебной деятельности.</w:t>
      </w:r>
    </w:p>
    <w:p w14:paraId="214111EE" w14:textId="4B429BA8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Каждый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должен принимать все необходимые меры для соблюдения положений настоящего Кодекса, а каждый гражданин вправе ожидать от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 поведения в отношениях с ним в соответствии с положениями настоящего Кодекса.</w:t>
      </w:r>
    </w:p>
    <w:p w14:paraId="58599C18" w14:textId="224F3FED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Целью настоящего Кодекса является установление этических норм и правил служебного поведения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доверия граждан к органам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самоуправления Кудымкарского муниципального округа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обеспечение единых норм поведения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0C62D3F" w14:textId="3D952456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Настоящий Кодекс призван повысить эффективность выполнения </w:t>
      </w:r>
      <w:r w:rsidR="00D94E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своих должностных обязанностей.</w:t>
      </w:r>
    </w:p>
    <w:p w14:paraId="4DC28C46" w14:textId="67138D21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Настоящий Кодекс служит основой для формирования должной морали в сфере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уважительного отношения к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службе в общественном сознании.</w:t>
      </w:r>
    </w:p>
    <w:p w14:paraId="3B8C30B9" w14:textId="325AD91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Знание и соблюдение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14:paraId="7DC9C652" w14:textId="731AFC1A" w:rsidR="00775569" w:rsidRPr="00775569" w:rsidRDefault="00775569" w:rsidP="004E69D2">
      <w:pPr>
        <w:pStyle w:val="ConsPlusTitle"/>
        <w:spacing w:before="200" w:after="200"/>
        <w:ind w:left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II. Основные принципы и правила служебного поведения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служащих</w:t>
      </w:r>
    </w:p>
    <w:p w14:paraId="2A3FECAC" w14:textId="474ECDEE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обязаны соблюдать </w:t>
      </w:r>
      <w:hyperlink r:id="rId6">
        <w:r w:rsidRPr="00775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(далее - законы и иные нормативные правовые акты).</w:t>
      </w:r>
    </w:p>
    <w:p w14:paraId="71675128" w14:textId="2CF208EA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23A16119" w14:textId="2D060893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14:paraId="0116AF69" w14:textId="6F52B35F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2.3.1. 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5412E1" w14:textId="747B782B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2.3.2. исходить из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служащих;</w:t>
      </w:r>
    </w:p>
    <w:p w14:paraId="5A65235F" w14:textId="62AC76F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2.3.3. осуществлять свою деятельность в пределах полномочий соответствующего органа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0ACC73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3A5248EB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01C44401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61718BAA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2.3.7. соблюдать нормы служебной, профессиональной этики и правила делового поведения;</w:t>
      </w:r>
    </w:p>
    <w:p w14:paraId="5C07E687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2.3.8. проявлять корректность и внимательность в обращении с гражданами и должностными лицами;</w:t>
      </w:r>
    </w:p>
    <w:p w14:paraId="3623BDDB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2.3.9. проявлять терпимость и уважение к обычаям и традициям народов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4375B38" w14:textId="4295C171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2.3.10. воздерживаться от поведения, которое могло бы вызвать сомнение в добросовестном исполнении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B332F6" w14:textId="349A4655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37B6C303" w14:textId="240634FE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2.3.12.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служащего;</w:t>
      </w:r>
    </w:p>
    <w:p w14:paraId="7964140A" w14:textId="50A92F18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2.3.13. соблюдать установленные в органе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14:paraId="0F61CE8E" w14:textId="4967F1C8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2.3.14. уважительно относиться к деятельности представителей средств массовой информации по информированию общества о работе органа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оказывать содействие гражданам и организациям в получении достоверной информации в установленном порядке;</w:t>
      </w:r>
    </w:p>
    <w:p w14:paraId="363DC812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2.3.15.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7B313400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2.3.16.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29A4DF8F" w14:textId="1AAF73D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4E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служащие обрабатывают и передают служебную информацию при соблюдении действующих в органе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14:paraId="352138A8" w14:textId="6A8BD6C5" w:rsidR="00775569" w:rsidRPr="00775569" w:rsidRDefault="003930B5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775569"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14:paraId="5687585A" w14:textId="36836D23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служащие, наделенные организационно-распорядительными полномочиями по отношению к другим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служащим, должны:</w:t>
      </w:r>
    </w:p>
    <w:p w14:paraId="21554DF0" w14:textId="2630E8BB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2.5.1. быть для них образцом профессионализма, безупречной репутации, способствовать формированию в органе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подразделении благоприятного для эффективной работы морально-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психологического климата;</w:t>
      </w:r>
    </w:p>
    <w:p w14:paraId="609BB079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2.5.2. своим личным поведением подавать пример честности, беспристрастности и справедливости.</w:t>
      </w:r>
    </w:p>
    <w:p w14:paraId="622BD097" w14:textId="481A2500" w:rsidR="00775569" w:rsidRPr="00775569" w:rsidRDefault="00775569" w:rsidP="003930B5">
      <w:pPr>
        <w:pStyle w:val="ConsPlusTitle"/>
        <w:spacing w:before="200" w:after="200"/>
        <w:ind w:left="1134" w:right="992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III. Стандарт антикоррупционного поведения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</w:t>
      </w:r>
    </w:p>
    <w:p w14:paraId="5D7E0263" w14:textId="65076666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Пермского края.</w:t>
      </w:r>
    </w:p>
    <w:p w14:paraId="462E7E42" w14:textId="24EDA044" w:rsid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период прохождения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обязаны:</w:t>
      </w:r>
    </w:p>
    <w:p w14:paraId="6C6EBC95" w14:textId="3EAD4797" w:rsidR="00502C57" w:rsidRPr="00502C57" w:rsidRDefault="00714687" w:rsidP="00502C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3.2.1.</w:t>
      </w:r>
      <w:r w:rsidR="00502C57"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00AE9235" w14:textId="581A29C6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146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. уведомлять представителя нанимателя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14:paraId="442BA1C4" w14:textId="5F4920CB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146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. уведомлять представителя нанимателя, органы прокуратуры Российской Федерации или другие органы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обращения каких-либо лиц в целях склонения к совершению коррупционных правонарушений;</w:t>
      </w:r>
    </w:p>
    <w:p w14:paraId="58E9C3FB" w14:textId="17174FA5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146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. предварительно уведомлять представителя нанимателя о намерении выполнять иную оплачиваемую работу;</w:t>
      </w:r>
    </w:p>
    <w:p w14:paraId="1B104914" w14:textId="4E862EE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71468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. получать разрешение представителя нанимателя:</w:t>
      </w:r>
    </w:p>
    <w:p w14:paraId="5AD05663" w14:textId="4F2B9504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14:paraId="058EF0CE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7B8C455" w14:textId="5A3FD197" w:rsidR="00775569" w:rsidRPr="00775569" w:rsidRDefault="009E1A91" w:rsidP="009E1A9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474">
        <w:rPr>
          <w:rFonts w:ascii="Times New Roman" w:hAnsi="Times New Roman"/>
          <w:color w:val="000000" w:themeColor="text1"/>
          <w:sz w:val="28"/>
          <w:szCs w:val="28"/>
        </w:rPr>
        <w:t xml:space="preserve">3.2.6. </w:t>
      </w:r>
      <w:r w:rsidRPr="0069247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принимать с письменного разрешения главы муниципального округа – главы администрации кудымкарского муниципального округа Пермского края </w:t>
      </w:r>
      <w:r w:rsidR="00775569" w:rsidRPr="00692474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 w:rsidR="003930B5" w:rsidRPr="0069247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775569" w:rsidRPr="0069247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 входит взаимодействие с указанными организациями и объединениями;</w:t>
      </w:r>
    </w:p>
    <w:p w14:paraId="6650E53E" w14:textId="274C1E46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E1A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передавать принадлежащие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ценные бумаги (доли участия, паи в уставных (складочных) капиталах организаций) в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14:paraId="487758BC" w14:textId="53E4A599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E1A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использовать средства материально-технического и иного обеспечения, другого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только в связи с исполнением должностных обязанностей;</w:t>
      </w:r>
    </w:p>
    <w:p w14:paraId="2593FCA4" w14:textId="0E5BB4A4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9E1A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представлять сведения об адресах сайтов и (или) страниц сайтов в информационно-телекоммуникационной сети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которых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14:paraId="394FD8F9" w14:textId="605AFF28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служащие, замещающие должности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включенные в перечни, установленные нормативными правовыми актами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Кудымкарского муниципального округа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края:</w:t>
      </w:r>
    </w:p>
    <w:p w14:paraId="4743A78A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14:paraId="097F463B" w14:textId="131AD8B4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в случаях, предусмотренных Федеральным </w:t>
      </w:r>
      <w:hyperlink r:id="rId7">
        <w:r w:rsidRPr="00775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№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3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,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72B60AE4" w14:textId="1EA4C43D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Кудымкарского муниципального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и передаются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по акту в орган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они замещают должность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за исключением случаев, установленных Гражданским </w:t>
      </w:r>
      <w:hyperlink r:id="rId8">
        <w:r w:rsidRPr="007755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4CCCB547" w14:textId="0EE17C2E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служащие, наделенные организационно-распорядительными полномочиями по отношению к другим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призваны:</w:t>
      </w:r>
    </w:p>
    <w:p w14:paraId="645346B9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3.5.1. принимать меры по предотвращению и урегулированию конфликта интересов своих подчиненных;</w:t>
      </w:r>
    </w:p>
    <w:p w14:paraId="69CD108E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3.5.2. принимать меры по предупреждению коррупции среди подчиненных;</w:t>
      </w:r>
    </w:p>
    <w:p w14:paraId="7B010042" w14:textId="0B719889" w:rsid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3.5.3. не допускать случаев принуждения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14:paraId="1FF579EB" w14:textId="3AB5FC6E" w:rsidR="00502C57" w:rsidRPr="00775569" w:rsidRDefault="00502C57" w:rsidP="00502C5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</w:t>
      </w:r>
      <w:r w:rsidR="009E1A91"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9E1A91"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, наделенны</w:t>
      </w:r>
      <w:r w:rsidR="009E1A91"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организационно-распорядительными полномочиями по отношению к другим муниципальным служащим, нес</w:t>
      </w:r>
      <w:r w:rsidR="009E1A91"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</w:t>
      </w:r>
      <w:r w:rsidR="009E1A91"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принял</w:t>
      </w:r>
      <w:r w:rsidR="009E1A91"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92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недопущению таких действий или бездействия.</w:t>
      </w:r>
    </w:p>
    <w:p w14:paraId="7073DAA9" w14:textId="7CB7BAA5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14:paraId="29C5B69F" w14:textId="3EC05F35" w:rsidR="00775569" w:rsidRPr="00775569" w:rsidRDefault="00775569" w:rsidP="00413EEE">
      <w:pPr>
        <w:pStyle w:val="ConsPlusTitle"/>
        <w:spacing w:before="200" w:after="20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Этические правила служебного поведения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служащих</w:t>
      </w:r>
    </w:p>
    <w:p w14:paraId="720D1AAC" w14:textId="650F581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 служебном поведении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BC5347D" w14:textId="4076CEF9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служебном поведении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воздерживаются от:</w:t>
      </w:r>
    </w:p>
    <w:p w14:paraId="577B90ED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4.2.1.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</w:p>
    <w:p w14:paraId="3A73B521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3F89573" w14:textId="77777777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4.2.3.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728A03D0" w14:textId="1310313D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4.2.4. курения в помещениях, занятых органом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во время иного служебного общения с гражданами.</w:t>
      </w:r>
    </w:p>
    <w:p w14:paraId="33C134C1" w14:textId="5F71116A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413E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1611A310" w14:textId="41C56C88" w:rsidR="00775569" w:rsidRPr="00775569" w:rsidRDefault="008A698A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775569"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3DA95336" w14:textId="2FB6F253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8A6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14:paraId="23EA1383" w14:textId="1CB5F6EA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="008A6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не должен использовать свой официальный статус в интересах третьей стороны.</w:t>
      </w:r>
    </w:p>
    <w:p w14:paraId="65FB5AB6" w14:textId="7B8A661E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Внешний вид </w:t>
      </w:r>
      <w:r w:rsidR="008A6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органам</w:t>
      </w:r>
      <w:r w:rsidR="008A6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соответствовать общепринятому деловому стилю, который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отличают официальность, сдержанность, традиционность, аккуратность.</w:t>
      </w:r>
    </w:p>
    <w:p w14:paraId="76D3D4F3" w14:textId="3BE3367D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="008A69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при выполнении своих должностных обязанностей не должен допускать возникновения конфликтных ситуаций.</w:t>
      </w:r>
    </w:p>
    <w:p w14:paraId="379D7081" w14:textId="271F1065" w:rsidR="00775569" w:rsidRPr="00775569" w:rsidRDefault="008A698A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775569"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должен вести себя достойно, действовать в строгом соответствии с законодательством Российской Федерации и Пермского края, сво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>ей должностной инструкцией</w:t>
      </w:r>
      <w:r w:rsidR="00775569"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нормами настоящего Кодекса.</w:t>
      </w:r>
    </w:p>
    <w:p w14:paraId="2DF1D304" w14:textId="31E11C3A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В случае если 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14:paraId="3139053D" w14:textId="04615722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непосредственный руководитель не может разрешить проблему или оказывается сам вовлечен в конфликтную ситуацию, 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следует уведомить об этом вышестоящего руководителя.</w:t>
      </w:r>
    </w:p>
    <w:p w14:paraId="2DBE557C" w14:textId="77777777" w:rsidR="00775569" w:rsidRPr="00775569" w:rsidRDefault="00775569" w:rsidP="00FC3260">
      <w:pPr>
        <w:pStyle w:val="ConsPlusTitle"/>
        <w:spacing w:before="200" w:after="20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>V. Ответственность за нарушение положений настоящего Кодекса</w:t>
      </w:r>
    </w:p>
    <w:p w14:paraId="79DA8C3D" w14:textId="597041FC" w:rsidR="00775569" w:rsidRPr="00775569" w:rsidRDefault="00775569" w:rsidP="0077556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Нарушение 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Кудымкарского муниципального округа 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и урегулированию конфликта интересов, а в случаях, предусмотренных федеральными законами, нарушение положений настоящего Кодекса влечет применение к 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мер юридической ответственности.</w:t>
      </w:r>
    </w:p>
    <w:p w14:paraId="38D153A5" w14:textId="0EB82DB7" w:rsidR="00BC6858" w:rsidRDefault="00775569" w:rsidP="004316E0">
      <w:pPr>
        <w:pStyle w:val="ConsPlusNormal"/>
        <w:ind w:firstLine="54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Соблюдение </w:t>
      </w:r>
      <w:r w:rsidR="00FC32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775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</w:t>
      </w:r>
      <w:r w:rsidRPr="00F23F8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поощрения или наложении дисциплинарных взысканий.</w:t>
      </w:r>
    </w:p>
    <w:sectPr w:rsidR="00BC6858" w:rsidSect="00074F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69"/>
    <w:rsid w:val="00023471"/>
    <w:rsid w:val="00074F2E"/>
    <w:rsid w:val="0026629A"/>
    <w:rsid w:val="00336B6F"/>
    <w:rsid w:val="003930B5"/>
    <w:rsid w:val="00413EEE"/>
    <w:rsid w:val="004316E0"/>
    <w:rsid w:val="004E69D2"/>
    <w:rsid w:val="00502C57"/>
    <w:rsid w:val="005C16C4"/>
    <w:rsid w:val="005F0523"/>
    <w:rsid w:val="00692474"/>
    <w:rsid w:val="00714687"/>
    <w:rsid w:val="00775569"/>
    <w:rsid w:val="008A698A"/>
    <w:rsid w:val="00955E5B"/>
    <w:rsid w:val="009E1A91"/>
    <w:rsid w:val="00BC6858"/>
    <w:rsid w:val="00D94EDD"/>
    <w:rsid w:val="00DA6ED6"/>
    <w:rsid w:val="00E71306"/>
    <w:rsid w:val="00F23F86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E8C5"/>
  <w15:chartTrackingRefBased/>
  <w15:docId w15:val="{0178E3BB-423A-4723-825E-ADB00F3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6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5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55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55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775569"/>
    <w:rPr>
      <w:color w:val="0563C1"/>
      <w:u w:val="single"/>
    </w:rPr>
  </w:style>
  <w:style w:type="paragraph" w:customStyle="1" w:styleId="Default">
    <w:name w:val="Default"/>
    <w:rsid w:val="0077556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B7C88015C74FC3D1C25436AE8A3186994558746406A263252B38E20F974E8DE41C68DB8CC3725295020C972A2R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B7C88015C74FC3D1C25436AE8A3186E9F588342436A263252B38E20F974E8DE41C68DB8CC3725295020C972A2R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B7C88015C74FC3D1C25436AE8A3186F9F5A864A173D246307BD8B28A92EF8DA089387A6CB2F3B2D4E20ACRAE" TargetMode="External"/><Relationship Id="rId5" Type="http://schemas.openxmlformats.org/officeDocument/2006/relationships/hyperlink" Target="consultantplus://offline/ref=A259214FE3BE74111B45FA7978EFF5433434F640322E584BCCF60B65C50EA73D4DF47F1332C36E6B847BB938663A1DABABD89C74874018A8F1K6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313-DUMAKMO-1</dc:creator>
  <cp:keywords/>
  <dc:description/>
  <cp:lastModifiedBy>313-DUMAKMO-1</cp:lastModifiedBy>
  <cp:revision>11</cp:revision>
  <cp:lastPrinted>2023-06-27T11:28:00Z</cp:lastPrinted>
  <dcterms:created xsi:type="dcterms:W3CDTF">2023-06-07T04:16:00Z</dcterms:created>
  <dcterms:modified xsi:type="dcterms:W3CDTF">2023-06-27T11:29:00Z</dcterms:modified>
</cp:coreProperties>
</file>