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.08.2022</w:t>
        <w:tab/>
        <w:tab/>
        <w:tab/>
        <w:tab/>
        <w:tab/>
        <w:tab/>
        <w:tab/>
        <w:tab/>
        <w:tab/>
        <w:tab/>
        <w:tab/>
        <w:tab/>
        <w:t>№ 95</w:t>
      </w:r>
    </w:p>
    <w:p>
      <w:pPr>
        <w:pStyle w:val="Normal"/>
        <w:spacing w:lineRule="auto" w:line="240" w:before="0" w:after="113"/>
        <w:ind w:right="1983" w:hanging="0"/>
        <w:jc w:val="both"/>
        <w:rPr>
          <w:sz w:val="28"/>
          <w:szCs w:val="28"/>
        </w:rPr>
      </w:pPr>
      <w:bookmarkStart w:id="0" w:name="__DdeLink__62_89293171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внесении изменения в Положение о старосте сельского населенного пункта в Кудымкарском муниципальном округе Пермского края, утвержденное решением Думы Кудымкарского муниципального округа от 29.04.2020 № 64</w:t>
      </w:r>
      <w:bookmarkEnd w:id="0"/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Кудымкарского муниципального округа Пермского края Дума Кудымкарского муниципального округа Пермского края</w:t>
      </w:r>
    </w:p>
    <w:p>
      <w:pPr>
        <w:pStyle w:val="Normal"/>
        <w:spacing w:lineRule="auto" w:line="36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Положение о старосте сельского населенного пункта в Кудымкарском муниципальном округе Пермского края, утвержденное решением Думы Кудымкарского муниципального округа от 29.04.2020 № 64 (в ред. решения Думы Кудымкарского муниципального округа Пермского края от 25.02.2021 № 17), следующее изменение: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 пункте 1.7 раздела 1: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слова «два года» заменить словами «пять лет».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97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0"/>
        <w:gridCol w:w="4874"/>
      </w:tblGrid>
      <w:tr>
        <w:trPr>
          <w:trHeight w:val="1590" w:hRule="atLeast"/>
        </w:trPr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М.А. Петров</w:t>
            </w:r>
          </w:p>
        </w:tc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  <w:t>С.А. Коновалова</w:t>
            </w:r>
          </w:p>
        </w:tc>
      </w:tr>
    </w:tbl>
    <w:p>
      <w:pPr>
        <w:sectPr>
          <w:type w:val="nextPage"/>
          <w:pgSz w:w="11906" w:h="16838"/>
          <w:pgMar w:left="1418" w:right="567" w:gutter="0" w:header="0" w:top="363" w:footer="0" w:bottom="567"/>
          <w:pgNumType w:fmt="decimal"/>
          <w:formProt w:val="false"/>
          <w:textDirection w:val="lrTb"/>
          <w:docGrid w:type="default" w:linePitch="326" w:charSpace="8192"/>
        </w:sectPr>
      </w:pPr>
    </w:p>
    <w:p>
      <w:pPr>
        <w:pStyle w:val="Normal"/>
        <w:spacing w:before="0" w:after="16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6" w:gutter="0" w:header="0" w:top="363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3260a"/>
    <w:rPr>
      <w:rFonts w:ascii="Segoe UI" w:hAnsi="Segoe UI" w:cs="Segoe UI"/>
      <w:sz w:val="18"/>
      <w:szCs w:val="18"/>
    </w:rPr>
  </w:style>
  <w:style w:type="character" w:styleId="Style15">
    <w:name w:val="Hyperlink"/>
    <w:basedOn w:val="DefaultParagraphFont"/>
    <w:uiPriority w:val="99"/>
    <w:unhideWhenUsed/>
    <w:rsid w:val="00d7449c"/>
    <w:rPr>
      <w:color w:val="0563C1" w:themeColor="hyperlink"/>
      <w:u w:val="single"/>
    </w:rPr>
  </w:style>
  <w:style w:type="character" w:styleId="Style16">
    <w:name w:val="FollowedHyperlink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1326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d7449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LibreOffice/7.4.0.3$Windows_X86_64 LibreOffice_project/f85e47c08ddd19c015c0114a68350214f7066f5a</Application>
  <AppVersion>15.0000</AppVersion>
  <Pages>2</Pages>
  <Words>205</Words>
  <Characters>1361</Characters>
  <CharactersWithSpaces>1560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2020-04-09T13:01:00Z</dcterms:created>
  <dc:creator>304-Kudimova</dc:creator>
  <dc:description/>
  <dc:language>ru-RU</dc:language>
  <cp:lastModifiedBy/>
  <cp:lastPrinted>2022-08-25T13:10:13Z</cp:lastPrinted>
  <dcterms:modified xsi:type="dcterms:W3CDTF">2022-08-25T13:11:36Z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