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C" w:rsidRPr="009213BC" w:rsidRDefault="009213BC" w:rsidP="009213BC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40"/>
      <w:bookmarkEnd w:id="0"/>
      <w:r w:rsidRPr="009213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BC" w:rsidRPr="009213BC" w:rsidRDefault="009213BC" w:rsidP="009213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BC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9213BC" w:rsidRPr="009213BC" w:rsidRDefault="009213BC" w:rsidP="009213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BC">
        <w:rPr>
          <w:rFonts w:ascii="Times New Roman" w:eastAsia="Calibri" w:hAnsi="Times New Roman" w:cs="Times New Roman"/>
          <w:b/>
          <w:sz w:val="28"/>
          <w:szCs w:val="28"/>
        </w:rPr>
        <w:t>КУДЫМКАРСКОГО МУНИЦИПАЛЬНОГО ОКРУГА</w:t>
      </w:r>
    </w:p>
    <w:p w:rsidR="009213BC" w:rsidRPr="009213BC" w:rsidRDefault="009213BC" w:rsidP="009213B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BC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9213BC" w:rsidRPr="009213BC" w:rsidRDefault="009213BC" w:rsidP="009213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BC">
        <w:rPr>
          <w:rFonts w:ascii="Times New Roman" w:eastAsia="Calibri" w:hAnsi="Times New Roman" w:cs="Times New Roman"/>
          <w:b/>
          <w:sz w:val="28"/>
          <w:szCs w:val="28"/>
        </w:rPr>
        <w:t>ПЕРВЫЙ СОЗЫВ</w:t>
      </w:r>
    </w:p>
    <w:p w:rsidR="009213BC" w:rsidRPr="009213BC" w:rsidRDefault="009213BC" w:rsidP="009213BC">
      <w:pPr>
        <w:suppressAutoHyphens/>
        <w:spacing w:before="240"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BC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9213BC" w:rsidRPr="009213BC" w:rsidRDefault="009213BC" w:rsidP="00D80A8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13</w:t>
      </w:r>
      <w:bookmarkStart w:id="1" w:name="_GoBack"/>
      <w:bookmarkEnd w:id="1"/>
    </w:p>
    <w:p w:rsidR="002E2044" w:rsidRDefault="004A2633" w:rsidP="007E4D65">
      <w:pPr>
        <w:widowControl w:val="0"/>
        <w:suppressAutoHyphens/>
        <w:spacing w:after="0" w:line="240" w:lineRule="auto"/>
        <w:ind w:right="368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публичных слушаниях в Кудымкарском муниципальном округе Пермского края</w:t>
      </w:r>
    </w:p>
    <w:p w:rsidR="002E2044" w:rsidRDefault="002E204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044" w:rsidRDefault="004A26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статей 28 Федерального закона от 06.10.2003 № 131-ФЗ «Об общих принципах организации местного самоуправления в Российской Федерации» Дума Кудымкарского муниципального округа Пермского края</w:t>
      </w:r>
    </w:p>
    <w:p w:rsidR="002E2044" w:rsidRDefault="004A2633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E2044" w:rsidRDefault="004A2633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публичных слушаниях в Кудымкарском муниципальном округе Пермского края.</w:t>
      </w:r>
    </w:p>
    <w:p w:rsidR="002E2044" w:rsidRDefault="004A263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Признать утратившим силу решения представительных органов муниципальных образований:</w:t>
      </w:r>
    </w:p>
    <w:p w:rsidR="002E2044" w:rsidRDefault="004A2633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муниципального образования «Городской округ - город Кудымкар» от 30.06.2006 № 80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Положения о порядке организации и проведения публичных слушан</w:t>
      </w:r>
      <w:r w:rsidR="0092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округ - город Кудымкар»;</w:t>
      </w:r>
    </w:p>
    <w:p w:rsidR="002E2044" w:rsidRDefault="004A2633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муниципального образования «Городской округ - город Кудымкар» от 27.10.2006 № 159 «О внесении изменений и дополнений в решение Думы муниципального образования «Городской округ - город Кудымкар» от 30 июня 2006 года № 80 «О порядке организации и проведения публичных слушаний в муниципальном образовании «Городской округ - город Кудымкар»;</w:t>
      </w:r>
    </w:p>
    <w:p w:rsidR="002E2044" w:rsidRDefault="004A2633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Кудымкарской городской Думы от 27.09.2013 № 59 «О внесении изменений в Положение о порядке организации и проведения публичных слушаний в муниципальном образовании «Городской округ - город Кудымкар», утвержденное решением Думы муниципального образования «Городской округ - город Кудымкар» от 30.06.2006 № 80 (в ред. от 27.10.2006 № 159)»;</w:t>
      </w:r>
    </w:p>
    <w:p w:rsidR="002E2044" w:rsidRDefault="004A2633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Кудымкарской городской Думы от 26.01.2018 № 3 «О внесении изменений в Положение о порядке организации и проведения публичных слушаний в муниципальном образовании «Городской округ - город Кудымкар», утвержденное решением Думы муниципального образования «Городской округ - город Кудымкар» от 30.06.2006 № 80 (в ред. от 27.09.2013 № 59)»;</w:t>
      </w:r>
    </w:p>
    <w:p w:rsidR="005D28BF" w:rsidRDefault="004A2633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  <w:sectPr w:rsidR="005D28BF" w:rsidSect="005D28BF">
          <w:pgSz w:w="11906" w:h="16838"/>
          <w:pgMar w:top="363" w:right="567" w:bottom="1134" w:left="1418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8"/>
          <w:szCs w:val="28"/>
        </w:rPr>
        <w:t xml:space="preserve">решение Кудымкарской городской Думы от 26.11.2021 № 22 «О внесении </w:t>
      </w:r>
    </w:p>
    <w:p w:rsidR="002E2044" w:rsidRDefault="004A2633" w:rsidP="005D28B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изменений в Положение о порядке организации и проведения публичных слушаний в муниципальном образовании «Городской округ - город Кудымкар», утвержденное решением Думы муниципального образования «Городской округ - город Кудымкар» от 30.06.2006 № 80 (в ред. от 26.01.2018 № 3)»;</w:t>
      </w:r>
    </w:p>
    <w:p w:rsidR="002E2044" w:rsidRDefault="004A2633" w:rsidP="00875B3A">
      <w:pPr>
        <w:widowControl w:val="0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Кудымкарского муниципального округа от 05.11.2019 № 16 «Об утверждении Положения о публичных слушаниях в Кудымкарском муниципальном округе Пермского края».</w:t>
      </w:r>
    </w:p>
    <w:p w:rsidR="00875B3A" w:rsidRPr="00875B3A" w:rsidRDefault="004A2633" w:rsidP="00875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Calibri"/>
          <w:sz w:val="28"/>
          <w:szCs w:val="28"/>
        </w:rPr>
        <w:t xml:space="preserve">Опубликовать настоящее </w:t>
      </w:r>
      <w:r w:rsidR="00875B3A" w:rsidRPr="00875B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75B3A" w:rsidRPr="00875B3A">
        <w:rPr>
          <w:rFonts w:ascii="Times New Roman" w:eastAsia="Arial" w:hAnsi="Times New Roman" w:cs="Times New Roman"/>
          <w:sz w:val="28"/>
          <w:szCs w:val="28"/>
          <w:lang w:bidi="en-US"/>
        </w:rPr>
        <w:t>в средствах массовой информации:</w:t>
      </w:r>
      <w:r w:rsidR="001779A2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</w:t>
      </w:r>
      <w:r w:rsidR="009213B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             </w:t>
      </w:r>
      <w:r w:rsidR="009213BC">
        <w:rPr>
          <w:rFonts w:ascii="Times New Roman" w:eastAsia="Calibri" w:hAnsi="Times New Roman" w:cs="Times New Roman"/>
          <w:sz w:val="28"/>
          <w:szCs w:val="28"/>
          <w:lang w:bidi="en-US"/>
        </w:rPr>
        <w:t>газета</w:t>
      </w:r>
      <w:r w:rsidR="00875B3A" w:rsidRPr="00875B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«Парма» и </w:t>
      </w:r>
      <w:r w:rsidR="00875B3A" w:rsidRPr="00875B3A">
        <w:rPr>
          <w:rFonts w:ascii="Times New Roman" w:hAnsi="Times New Roman" w:cs="Times New Roman"/>
          <w:sz w:val="28"/>
          <w:szCs w:val="28"/>
        </w:rPr>
        <w:t xml:space="preserve">«Официальный сайт муниципального образования «Городской </w:t>
      </w:r>
      <w:r w:rsidR="009213BC">
        <w:rPr>
          <w:rFonts w:ascii="Times New Roman" w:hAnsi="Times New Roman" w:cs="Times New Roman"/>
          <w:sz w:val="28"/>
          <w:szCs w:val="28"/>
        </w:rPr>
        <w:t>округ – город Кудымкар</w:t>
      </w:r>
      <w:r w:rsidR="00875B3A" w:rsidRPr="00875B3A">
        <w:rPr>
          <w:rFonts w:ascii="Times New Roman" w:hAnsi="Times New Roman" w:cs="Times New Roman"/>
          <w:sz w:val="28"/>
          <w:szCs w:val="28"/>
        </w:rPr>
        <w:t>».</w:t>
      </w:r>
    </w:p>
    <w:p w:rsidR="002E2044" w:rsidRDefault="004A263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2E2044" w:rsidRDefault="002E204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BC" w:rsidRDefault="009213B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8BF" w:rsidRDefault="005D28B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130"/>
      </w:tblGrid>
      <w:tr w:rsidR="009213BC" w:rsidRPr="009213BC" w:rsidTr="0049052D">
        <w:tc>
          <w:tcPr>
            <w:tcW w:w="5025" w:type="dxa"/>
          </w:tcPr>
          <w:p w:rsidR="009213BC" w:rsidRPr="009213BC" w:rsidRDefault="009213BC" w:rsidP="00921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Думы</w:t>
            </w:r>
          </w:p>
          <w:p w:rsidR="009213BC" w:rsidRPr="009213BC" w:rsidRDefault="009213BC" w:rsidP="00921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Кудымкарского муниципального округа Пермского края</w:t>
            </w:r>
          </w:p>
          <w:p w:rsidR="009213BC" w:rsidRPr="009213BC" w:rsidRDefault="009213BC" w:rsidP="00921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9213BC" w:rsidRPr="009213BC" w:rsidRDefault="009213BC" w:rsidP="00921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М.А. Петров</w:t>
            </w:r>
          </w:p>
          <w:p w:rsidR="009213BC" w:rsidRPr="009213BC" w:rsidRDefault="009213BC" w:rsidP="009213BC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13BC" w:rsidRPr="009213BC" w:rsidRDefault="009213BC" w:rsidP="009213BC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30" w:type="dxa"/>
          </w:tcPr>
          <w:p w:rsidR="009213BC" w:rsidRPr="009213BC" w:rsidRDefault="009213BC" w:rsidP="009213BC">
            <w:pPr>
              <w:suppressAutoHyphens/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И.п</w:t>
            </w:r>
            <w:proofErr w:type="spellEnd"/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главы муниципального округа – главы администрации Кудымкарского муниципального округа Пермского края</w:t>
            </w:r>
          </w:p>
          <w:p w:rsidR="009213BC" w:rsidRPr="009213BC" w:rsidRDefault="009213BC" w:rsidP="009213BC">
            <w:pPr>
              <w:suppressAutoHyphens/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</w:t>
            </w:r>
          </w:p>
          <w:p w:rsidR="009213BC" w:rsidRPr="009213BC" w:rsidRDefault="009213BC" w:rsidP="009213BC">
            <w:pPr>
              <w:suppressAutoHyphens/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13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Н.А. Стоянова</w:t>
            </w:r>
          </w:p>
        </w:tc>
      </w:tr>
    </w:tbl>
    <w:p w:rsidR="002E2044" w:rsidRDefault="002E20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10260" w:type="dxa"/>
        <w:tblLayout w:type="fixed"/>
        <w:tblLook w:val="04A0" w:firstRow="1" w:lastRow="0" w:firstColumn="1" w:lastColumn="0" w:noHBand="0" w:noVBand="1"/>
      </w:tblPr>
      <w:tblGrid>
        <w:gridCol w:w="5055"/>
        <w:gridCol w:w="5205"/>
      </w:tblGrid>
      <w:tr w:rsidR="002E2044">
        <w:trPr>
          <w:trHeight w:val="80"/>
        </w:trPr>
        <w:tc>
          <w:tcPr>
            <w:tcW w:w="5055" w:type="dxa"/>
          </w:tcPr>
          <w:p w:rsidR="002E2044" w:rsidRDefault="002E2044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4" w:type="dxa"/>
          </w:tcPr>
          <w:p w:rsidR="002E2044" w:rsidRDefault="002E2044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044" w:rsidRDefault="004A26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E2044" w:rsidRDefault="004A2633">
      <w:pPr>
        <w:widowControl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2E2044" w:rsidRDefault="004A2633">
      <w:pPr>
        <w:widowControl w:val="0"/>
        <w:suppressAutoHyphens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Кудымкарского муниципального округа Пермского края от 0</w:t>
      </w:r>
      <w:r w:rsidR="009213BC">
        <w:rPr>
          <w:rFonts w:ascii="Times New Roman" w:hAnsi="Times New Roman" w:cs="Times New Roman"/>
          <w:sz w:val="28"/>
          <w:szCs w:val="28"/>
        </w:rPr>
        <w:t xml:space="preserve">6.09.2022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13BC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2E2044" w:rsidRPr="009213BC" w:rsidRDefault="002E2044" w:rsidP="009213B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044" w:rsidRDefault="004A263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2044" w:rsidRDefault="004A2633">
      <w:pPr>
        <w:widowControl w:val="0"/>
        <w:suppressAutoHyphens/>
        <w:spacing w:after="0" w:line="240" w:lineRule="auto"/>
        <w:ind w:left="567" w:right="42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публичных слушаниях в Кудымкарском муниципальном округе Пермского края</w:t>
      </w:r>
    </w:p>
    <w:p w:rsidR="002E2044" w:rsidRDefault="004A2633">
      <w:pPr>
        <w:pStyle w:val="Default"/>
        <w:spacing w:before="142" w:after="142"/>
        <w:ind w:firstLine="567"/>
        <w:jc w:val="center"/>
      </w:pPr>
      <w:bookmarkStart w:id="2" w:name="Par43"/>
      <w:bookmarkEnd w:id="2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E2044" w:rsidRDefault="004A2633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 xml:space="preserve">1.1. Настоящее Положение устанавливает в соответствии со статьей 28 Федерального </w:t>
      </w:r>
      <w:hyperlink r:id="rId8" w:tgtFrame="Федеральный закон от 06.10.2003 N 131-ФЗ (ред. от 30.10.2018) Об общих принципах организации местного самоуправления в Российской Федерации">
        <w:r>
          <w:rPr>
            <w:color w:val="auto"/>
            <w:sz w:val="28"/>
            <w:szCs w:val="28"/>
          </w:rPr>
          <w:t>закона</w:t>
        </w:r>
      </w:hyperlink>
      <w:r>
        <w:rPr>
          <w:color w:val="auto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(далее – Федеральный закон № 131-ФЗ) порядок организации и проведения публичных слушаний в Кудымкарском муниципальном округе Пермского края.</w:t>
      </w:r>
    </w:p>
    <w:p w:rsidR="002E2044" w:rsidRDefault="004A2633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 проводятся с целью:</w:t>
      </w:r>
    </w:p>
    <w:p w:rsidR="002E2044" w:rsidRDefault="004A26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обеспечения гласности и соблюдения интересов населения Кудымкарского муниципального округа Пермского края при подготовке и принятии муниципальных правовых актов органов местного самоуправления по вопросам местного значения;</w:t>
      </w:r>
    </w:p>
    <w:p w:rsidR="002E2044" w:rsidRDefault="004A26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информирования населения о предполагаемых решениях органов местного самоуправления;</w:t>
      </w:r>
    </w:p>
    <w:p w:rsidR="002E2044" w:rsidRDefault="004A26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выявления и учета общественного мнения, мнения экспертов по вопросам, проектам муниципальных правовых актов, выносимых на публичные слушания;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предложений и рекомендаций для принятия решений органов местного самоуправления по вопросам, проектам муниципальных правовых актов, выносимых на публичные слушания.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1.4. Подготовка, проведение и установление результатов публичных слушаний осуществляются на основании принципов законности, открытости, гласности, добровольности, независимости экспертов. 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sz w:val="28"/>
          <w:szCs w:val="28"/>
          <w:shd w:val="clear" w:color="auto" w:fill="FFFFFF"/>
          <w:lang w:val="en-US"/>
        </w:rPr>
        <w:t>II</w:t>
      </w:r>
      <w:r>
        <w:rPr>
          <w:b/>
          <w:sz w:val="28"/>
          <w:szCs w:val="28"/>
          <w:shd w:val="clear" w:color="auto" w:fill="FFFFFF"/>
        </w:rPr>
        <w:t>. Основные понятия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настоящем Положении используются следующие основные понятия: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Публичные слушания - форма реализации прав жителей Кудымкарского муниципального округа Пермского края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обсуждения, а также обсуждения вопросов в соответствии с действующим законодательством.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Кудымкарского муниципального округа Пермского края в публичных слушаниях.</w:t>
      </w:r>
    </w:p>
    <w:p w:rsidR="002E2044" w:rsidRDefault="004A2633">
      <w:pPr>
        <w:pStyle w:val="Default"/>
        <w:ind w:firstLine="567"/>
        <w:jc w:val="both"/>
      </w:pPr>
      <w:r>
        <w:rPr>
          <w:sz w:val="28"/>
          <w:szCs w:val="28"/>
        </w:rPr>
        <w:lastRenderedPageBreak/>
        <w:t>2.1.3. Участники публичных слушаний - заинтересованные жители Кудымкарского муниципального округа Пермского края, эксперты, представители органов местного самоуправления, органов государственной власти, средств массовой информации, общественных объединений и иные лица, пожелавшие принять участие в публичных слушаниях.</w:t>
      </w:r>
    </w:p>
    <w:p w:rsidR="002E2044" w:rsidRDefault="004A2633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2.1.4.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Инициатор публичных слушаний – Дума Кудымкарского муниципального округа Пермского края, глава муниципального округа – глава администрации Кудымкарского муниципального округа Пермского края, а также инициативная группа совершеннолетних граждан, проживающих на территории Кудымкарского муниципального округа Пермского края, численностью не менее 10 человек, выступившая с инициативой проведения публичных слушаний.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Организационный комитет – специально сформированный коллегиальный орган, осуществляющий организационные действия по подготовке и проведению публичных слушаний.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color w:val="auto"/>
          <w:sz w:val="28"/>
          <w:szCs w:val="28"/>
          <w:lang w:val="en-US"/>
        </w:rPr>
        <w:t>III</w:t>
      </w:r>
      <w:r>
        <w:rPr>
          <w:b/>
          <w:color w:val="auto"/>
          <w:sz w:val="28"/>
          <w:szCs w:val="28"/>
        </w:rPr>
        <w:t>. Вопросы, выносимые на публичные слушания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3.1. Слушания могут проводиться по любым общественно значимым вопросам, проектам муниципальных правовых актов, принимаемых в рамках полномочий органов местного самоуправления муниципального образования.</w:t>
      </w:r>
    </w:p>
    <w:p w:rsidR="002E2044" w:rsidRDefault="004A2633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 xml:space="preserve">3.2. В обязательном порядке на публичные слушания выносятся: </w:t>
      </w:r>
    </w:p>
    <w:p w:rsidR="002E2044" w:rsidRDefault="004A2633">
      <w:pPr>
        <w:pStyle w:val="Default"/>
        <w:ind w:firstLine="567"/>
        <w:jc w:val="both"/>
      </w:pPr>
      <w:r>
        <w:rPr>
          <w:color w:val="auto"/>
          <w:sz w:val="28"/>
          <w:szCs w:val="28"/>
        </w:rPr>
        <w:t>1) п</w:t>
      </w:r>
      <w:r>
        <w:rPr>
          <w:sz w:val="28"/>
          <w:szCs w:val="28"/>
        </w:rPr>
        <w:t xml:space="preserve">роект Устава Кудымкарского муниципального округа Пермского края, а также проект </w:t>
      </w:r>
      <w:r>
        <w:rPr>
          <w:sz w:val="28"/>
          <w:szCs w:val="28"/>
          <w:shd w:val="clear" w:color="auto" w:fill="FFFFFF"/>
        </w:rPr>
        <w:t>муниципального нормативного</w:t>
      </w:r>
      <w:r>
        <w:rPr>
          <w:sz w:val="28"/>
          <w:szCs w:val="28"/>
        </w:rPr>
        <w:t xml:space="preserve">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>
        <w:r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E2044" w:rsidRDefault="004A2633">
      <w:pPr>
        <w:pStyle w:val="Default"/>
        <w:ind w:firstLine="567"/>
        <w:jc w:val="both"/>
      </w:pPr>
      <w:r>
        <w:rPr>
          <w:sz w:val="28"/>
          <w:szCs w:val="28"/>
        </w:rPr>
        <w:t>2) проект бюджета Кудымкарского муниципального округа Пермского края и отчет о его исполнении.</w:t>
      </w:r>
    </w:p>
    <w:p w:rsidR="002E2044" w:rsidRDefault="004A2633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проект стратегии социально-экономического развития Кудымкарского муниципального округа Пермского края.</w:t>
      </w:r>
    </w:p>
    <w:p w:rsidR="002E2044" w:rsidRDefault="004A2633">
      <w:pPr>
        <w:pStyle w:val="Default"/>
        <w:ind w:firstLine="567"/>
        <w:jc w:val="both"/>
      </w:pPr>
      <w:r>
        <w:rPr>
          <w:sz w:val="28"/>
          <w:szCs w:val="28"/>
        </w:rPr>
        <w:t xml:space="preserve">4) вопросы о преобразовании Кудымкарского муниципального округа Пермского края, за исключением случаев, если в соответствии со </w:t>
      </w:r>
      <w:hyperlink r:id="rId10">
        <w:r>
          <w:rPr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5) иные вопросы (проекты муниципальных правовых актов) в случаях, предусмотренных федеральным, региональным законодательством, Уставом Кудымкарского муниципального округа Пермского края.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3.3. </w:t>
      </w:r>
      <w:r>
        <w:rPr>
          <w:sz w:val="28"/>
          <w:szCs w:val="28"/>
        </w:rPr>
        <w:t>Действие настоящего Положения не распространяется на организацию и проведение публичных слушаний по проектам</w:t>
      </w:r>
      <w:r>
        <w:rPr>
          <w:color w:val="auto"/>
          <w:sz w:val="28"/>
          <w:szCs w:val="28"/>
        </w:rPr>
        <w:t xml:space="preserve">, указанным в </w:t>
      </w:r>
      <w:r>
        <w:rPr>
          <w:sz w:val="28"/>
          <w:szCs w:val="28"/>
          <w:shd w:val="clear" w:color="auto" w:fill="FFFFFF"/>
        </w:rPr>
        <w:t>части 5 статьи</w:t>
      </w:r>
      <w:r>
        <w:rPr>
          <w:color w:val="auto"/>
          <w:sz w:val="28"/>
          <w:szCs w:val="28"/>
        </w:rPr>
        <w:t xml:space="preserve"> 28 Федерального закона № 131-ФЗ.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color w:val="auto"/>
          <w:sz w:val="28"/>
          <w:szCs w:val="28"/>
          <w:lang w:val="en-US"/>
        </w:rPr>
        <w:t>IV</w:t>
      </w:r>
      <w:r>
        <w:rPr>
          <w:b/>
          <w:color w:val="auto"/>
          <w:sz w:val="28"/>
          <w:szCs w:val="28"/>
        </w:rPr>
        <w:t>. Инициатива проведения публичных слушаний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4.1. Публичные слушания проводятся по инициативе населения, Думы Кудымкарского муниципального округа Пермского края, главы муниципального округа – главы администрации Кудымкарского муниципального округа Пермского края.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4.2. Жители Кудымкарского муниципального округа Пермского края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-инициативная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4.3. Члены инициативной группы при обращении в Думу Кудымкарского муниципального округа Пермского края с предложением о проведении публичных слушаний, подают следующие документы: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заявление с указанием вопроса (вопросов), предлагаемого к вынесению на публичные слушания, и обоснованием необходимости его вынесения на публичные слушания;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протокол о создании инициативной группы граждан;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4.4. Вопрос о назначении публичных слушаний рассматривается Думой Кудымкарского муниципального округа Пермского края на заседании в соответствии с Регламентом Думы Кудымкарского муниципального округа Пермского края</w:t>
      </w:r>
      <w:r>
        <w:rPr>
          <w:sz w:val="28"/>
          <w:szCs w:val="28"/>
        </w:rPr>
        <w:t>.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color w:val="auto"/>
          <w:sz w:val="28"/>
          <w:szCs w:val="28"/>
          <w:lang w:val="en-US"/>
        </w:rPr>
        <w:t>V</w:t>
      </w:r>
      <w:r>
        <w:rPr>
          <w:b/>
          <w:color w:val="auto"/>
          <w:sz w:val="28"/>
          <w:szCs w:val="28"/>
        </w:rPr>
        <w:t>. Порядок назначения публичных слушаний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5.1. Решение о назначении публичных слушаний по вопросам местного значения должно приниматься не позднее, чем за 15 дней до дня их проведения.</w:t>
      </w:r>
    </w:p>
    <w:p w:rsidR="002E2044" w:rsidRDefault="004A26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Публичные слушания, проводимые по инициативе населения или Думы </w:t>
      </w:r>
      <w:r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назначаются Думой </w:t>
      </w:r>
      <w:r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а по инициативе главы муниципального округа – главы администрации Кудымкарского муниципального округа Пермского края, главой муниципального округа – главой администрации Кудымкарского муниципального округа Пермского края.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5.3. В решении о назначении публичных слушаний указываются: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тема публичных слушаний (вопросы, наименование проекта муниципального правового акта, выносимые на публичные слушания);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сведения об инициаторе проведения публичных слушаний;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 Организационного комитета;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дата и время проведения публичных слушаний;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место проведения публичных слушаний;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информация о местах размещения проекта, подлежащего рассмотрению на публичных слушаниях и информационных материалов к нему;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дата, время и место представления предложений и замечаний по вопросам, обсуждаемым на публичных слушаниях.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5.4. </w:t>
      </w:r>
      <w:r>
        <w:rPr>
          <w:sz w:val="28"/>
          <w:szCs w:val="28"/>
        </w:rPr>
        <w:t>Решение о назначении публичных слушаний вступает в силу и подлежит опубликованию (обнародованию) в порядке, предусмотренном Уставом Кудымкарского муниципального округа Пермского края.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color w:val="auto"/>
          <w:sz w:val="28"/>
          <w:szCs w:val="28"/>
          <w:lang w:val="en-US"/>
        </w:rPr>
        <w:t>VI</w:t>
      </w:r>
      <w:r>
        <w:rPr>
          <w:b/>
          <w:color w:val="auto"/>
          <w:sz w:val="28"/>
          <w:szCs w:val="28"/>
        </w:rPr>
        <w:t>. Порядок организации публичных слушаний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6.1. Для осуществления подготовки и проведения публичных слушаний формируется Организационный комитет, состав которого утверждается одновременно с принятием решения о назначении публичных слушаний в количестве не менее 5 человек.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Организационного комитета входят специалисты администрации </w:t>
      </w:r>
      <w:r>
        <w:rPr>
          <w:sz w:val="28"/>
          <w:szCs w:val="28"/>
        </w:rPr>
        <w:t>Кудымкарского муниципального округа Пермского края</w:t>
      </w:r>
      <w:r>
        <w:rPr>
          <w:color w:val="auto"/>
          <w:sz w:val="28"/>
          <w:szCs w:val="28"/>
        </w:rPr>
        <w:t>, аппарата Думы</w:t>
      </w:r>
      <w:r>
        <w:rPr>
          <w:sz w:val="28"/>
          <w:szCs w:val="28"/>
        </w:rPr>
        <w:t xml:space="preserve"> Кудымкарского муниципального округа Пермского края</w:t>
      </w:r>
      <w:r>
        <w:rPr>
          <w:color w:val="auto"/>
          <w:sz w:val="28"/>
          <w:szCs w:val="28"/>
        </w:rPr>
        <w:t>, депутаты Думы,</w:t>
      </w:r>
      <w:r>
        <w:rPr>
          <w:sz w:val="28"/>
          <w:szCs w:val="28"/>
        </w:rPr>
        <w:t xml:space="preserve"> Кудымкарского муниципального округа Пермского края,</w:t>
      </w:r>
      <w:r>
        <w:rPr>
          <w:color w:val="auto"/>
          <w:sz w:val="28"/>
          <w:szCs w:val="28"/>
        </w:rPr>
        <w:t xml:space="preserve"> а также (при необходимости) представители общественности. В случае если инициатором проведения публичных слушаний является население </w:t>
      </w:r>
      <w:r>
        <w:rPr>
          <w:sz w:val="28"/>
          <w:szCs w:val="28"/>
        </w:rPr>
        <w:t>Кудымкарского муниципального округа Пермского края</w:t>
      </w:r>
      <w:r>
        <w:rPr>
          <w:color w:val="auto"/>
          <w:sz w:val="28"/>
          <w:szCs w:val="28"/>
        </w:rPr>
        <w:t>, в Организационный комитет включаются представители соответствующей инициативной группы.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6.2. Организационный комитет на первом заседании, которое проводится в срок не позднее 5 дней с момента его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присутствии на заседании более половины его членов. Решения принимаются путем открытого голосования простым большинством от общего числа членов Организационного комитета. В случае равенства голосов определяющим является голос председательствующего на заседании.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6.3. Расходы на подготовку и проведение публичных слушаний осуществляются из средств бюджета </w:t>
      </w:r>
      <w:r>
        <w:rPr>
          <w:sz w:val="28"/>
          <w:szCs w:val="28"/>
        </w:rPr>
        <w:t>Кудымкарского муниципального округа Пермского края</w:t>
      </w:r>
      <w:r>
        <w:rPr>
          <w:color w:val="auto"/>
          <w:sz w:val="28"/>
          <w:szCs w:val="28"/>
        </w:rPr>
        <w:t>. Члены Организационного комитета осуществляют деятельность по организации и подготовке публичных слушаний на общественных началах.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6.4. Организационный комитет в рамках своей работы: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распределяет обязанности между членами оргкомитета, составляет план организационных мероприятий работы по подготовке и проведению публичных слушаний и представляет его органу, принявшему решение о назначении публичных слушаний;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привлекает к своей деятельности других лиц для решения конкретных организационных и содержательных задач;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определяет список лиц и организаций,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обсуждение, а также приглашения для принятия участия в публичных слушаниях;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сайте органов местного самоуправления для ознакомления с ними жителей муниципального образования;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подготавливает повестку публичных слушаний, 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информационно-телекоммуникационную сеть «Интернет», иными способами;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регистрирует участников публичных слушаний и обеспечивает их повесткой и информационным материалом, сформированным в соответствии с </w:t>
      </w:r>
      <w:proofErr w:type="spellStart"/>
      <w:r>
        <w:rPr>
          <w:color w:val="auto"/>
          <w:sz w:val="28"/>
          <w:szCs w:val="28"/>
        </w:rPr>
        <w:t>абз</w:t>
      </w:r>
      <w:proofErr w:type="spellEnd"/>
      <w:r>
        <w:rPr>
          <w:color w:val="auto"/>
          <w:sz w:val="28"/>
          <w:szCs w:val="28"/>
        </w:rPr>
        <w:t>. 6 настоящего пункта Положения;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принимает от граждан и экспертов заявки на выступления в рамках публичных слушаний;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вопроса, и передает их в орган местного самоуправления, назначивший публичные слушания;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готовит аргументированные рекомендации о целесообразности или нецелесообразности учета, внесенных участниками публичных слушаний предложений и замечаний и выводы по результатам публичных слушаний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готовит проект итогового документа (протокола) в соответствии с п. 9.1 настоящего Положения. 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6.5. Решения оргкомитета оформляются протоколом, подписываются председательствующим на заседании и секретарем.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6.6. Организационный комитет подотчетен в своей деятельности органу, принявшему решение о назначении публичных слушаний.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6.7. Полномочия Организационного комитета прекращаются после принятия органами местного самоуправления Кудымкарского муниципального округа Пермского края решения по вопросу, вынесенному на публичные слушания.</w:t>
      </w:r>
    </w:p>
    <w:p w:rsidR="002E2044" w:rsidRDefault="004A2633">
      <w:pPr>
        <w:pStyle w:val="ConsPlusNormal"/>
        <w:spacing w:before="142" w:after="142"/>
        <w:ind w:firstLine="567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Извещение населения о публичных слушаниях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 О проводимых публичных слушаниях население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оповещается Организационным комитетом, не позднее чем за 7 дней до даты проведения публичных слушаний, если иное не предусмотрено действующим законодательством, путем опубликования (обнародования) соответствующей информации в порядке, предусмотренном Уставом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140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7.2. Публикуемая информация должна содержать: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тему и вопросы публичных слушаний;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инициаторе проведения публичных слушаний;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указание даты, времени и места проведения публичных слушаний;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текст проекта муниципального правового акта (в случае обсуждения проекта муниципального правового акта);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адрес, телефон Организационного комитета;</w:t>
      </w:r>
    </w:p>
    <w:p w:rsidR="002E2044" w:rsidRDefault="004A263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указание даты, времени и места подачи предложений и рекомендаций по вопросу, вынесенному на публичные слушания.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</w:rPr>
        <w:t>. Порядок проведения публичных слушаний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8.1. Публичные слушания проводятся в удобное для жителей муниципального образования время.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8.2.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8.3. За один час перед открытием публичных слушаний начинается регистрация участников с указанием фамилии, имени, отчества, места работы и адреса участника слушаний.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8.5. Председательствующим на публичных слушаниях является председатель Организационного комитета, а в случае его отсутствия заместитель председателя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слушаний, регламент проведения публичных слушаний.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Организационного комитета ведет протокол публичных слушаний.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Время выступления экспертов и иных участников публичных слушаний определяется исходя из количества выступающих и времени, отведенного для проведения публичных слушаний.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8.6. Председательствующий предоставляет слово лицу, уполномоченному инициаторами проведения публичных слушаний, и приглашенным экспертам. В случае отсутствия эксперта председательствующий зачитывает рекомендации и предложения отсутствующего эксперта.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8.7.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8.8. По окончании выступления участника публичных слушаний (или по истечении предоставленного времени) председательствующий дает возможность другим участникам публичных слушаний задать уточняющие вопросы по позиции и (или) аргументам участника публичных слушаний и дополнительное время для ответов на вопросы. Время ответов на вопросы не может превышать времени основного выступления участника публичных слушаний.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8.9. Председательствующий вправе объявить перерыв в публичных слушаниях с указанием времени перерыва.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8.10. Участники слушаний, в том числе и эксперты вправе в течение всего времени проведения публичных слушаний снять свои рекомендации и (или) присоединиться к предложениям, выдвинутым другими участниками публичных слушаний.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>.</w:t>
      </w:r>
      <w:r>
        <w:rPr>
          <w:b/>
          <w:sz w:val="28"/>
          <w:szCs w:val="28"/>
        </w:rPr>
        <w:t xml:space="preserve"> Результаты публичных слушаний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9.1. По результатам публичных слушаний Организационный комитет готовит итоговый документ (протокол), в который входят все не отозванные их авторами рекомендации и предложения, все изменения позиций участников публичных слушаний, а также </w:t>
      </w:r>
      <w:r>
        <w:rPr>
          <w:sz w:val="28"/>
          <w:szCs w:val="28"/>
        </w:rPr>
        <w:t>аргументированные рекомендации Организационного комитета о целесообразности или нецелесообразности учета, внесенных участниками публичных слушаний предложений и замечаний и выводы по результатам публичных слушаний.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Итоговый документ подписывается председательствующим на публичном слушании и секретарем Организационного комитета.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9.2. Организационный комитет в течение 7 дней со дня проведения публичных слушаний оформляет результаты публичных слушаний в итоговый документ (протокол) и передает его копии в орган местного самоуправления, назначивший публичные слушания, инициативной группе, а также передает его для официального опубликования (обнародования) в порядке, определенном Уставом </w:t>
      </w:r>
      <w:r>
        <w:rPr>
          <w:sz w:val="28"/>
          <w:szCs w:val="28"/>
        </w:rPr>
        <w:t>Кудымкарского муниципального округа Пермского края</w:t>
      </w:r>
      <w:r>
        <w:rPr>
          <w:color w:val="auto"/>
          <w:sz w:val="28"/>
          <w:szCs w:val="28"/>
        </w:rPr>
        <w:t>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9.3. Итоговый документ (протокол), принятый в рамках публичных слушаний, носит рекомендательный характер для органов местного самоуправления муниципального образования.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9.4. Итоговый документ (протокол) публичных слушаний по каждому вопросу публичных слушаний подлежит обязательному рассмотрению органом местного самоуправления, уполномоченным принимать решения по вопросам, выносившимся на публичные слушания.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Представительный орган муниципального образования по результатам проведения публичных слушаний рассматривает проект муниципального правового акта на своем заседании в порядке, предусмотренном регламентом представительного органа. 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Глава муниципального округа – глава администрации Кудымкарского муниципального округа Пермского края</w:t>
      </w:r>
      <w:r>
        <w:rPr>
          <w:rFonts w:cstheme="minorBidi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рассматривает и принимает решение по проекту муниципального правового акта в течение 30 дней со дня поступления итогового документа (протокола).</w:t>
      </w:r>
    </w:p>
    <w:p w:rsidR="002E2044" w:rsidRDefault="004A2633">
      <w:pPr>
        <w:pStyle w:val="Default"/>
        <w:spacing w:before="142" w:after="142"/>
        <w:ind w:firstLine="567"/>
        <w:jc w:val="center"/>
      </w:pPr>
      <w:r>
        <w:rPr>
          <w:b/>
          <w:color w:val="auto"/>
          <w:sz w:val="28"/>
          <w:szCs w:val="28"/>
          <w:lang w:val="en-US"/>
        </w:rPr>
        <w:t>X</w:t>
      </w:r>
      <w:r>
        <w:rPr>
          <w:b/>
          <w:color w:val="auto"/>
          <w:sz w:val="28"/>
          <w:szCs w:val="28"/>
        </w:rPr>
        <w:t>. Ответственность должностных лиц за нарушение процедуры организации и проведения публичных слушаний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10.1.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2E2044" w:rsidRDefault="004A26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Публичные слушания, организованные с нарушением порядка, предусмотренного законодательством </w:t>
      </w:r>
      <w:r>
        <w:rPr>
          <w:color w:val="auto"/>
          <w:sz w:val="28"/>
          <w:szCs w:val="28"/>
        </w:rPr>
        <w:t>Российской федерации и (или) настоящим Положением, если это повлекло ограничение или лишение граждан возможности выразить свое мнение, признаются недействительными, в порядке, установленном действующим законодательством. В этом случае назначаются повторные слушания.</w:t>
      </w:r>
    </w:p>
    <w:sectPr w:rsidR="002E2044" w:rsidSect="009213BC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F5B"/>
    <w:multiLevelType w:val="multilevel"/>
    <w:tmpl w:val="A1F60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FC03EF"/>
    <w:multiLevelType w:val="multilevel"/>
    <w:tmpl w:val="4AC030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044"/>
    <w:rsid w:val="001779A2"/>
    <w:rsid w:val="002E2044"/>
    <w:rsid w:val="004A2633"/>
    <w:rsid w:val="005D28BF"/>
    <w:rsid w:val="007D142E"/>
    <w:rsid w:val="007E4D65"/>
    <w:rsid w:val="00875B3A"/>
    <w:rsid w:val="009213BC"/>
    <w:rsid w:val="00D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0"/>
    <w:pPr>
      <w:suppressAutoHyphens w:val="0"/>
      <w:spacing w:after="200" w:line="276" w:lineRule="auto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qFormat/>
    <w:rsid w:val="004C4067"/>
    <w:rPr>
      <w:sz w:val="16"/>
      <w:szCs w:val="16"/>
    </w:rPr>
  </w:style>
  <w:style w:type="character" w:customStyle="1" w:styleId="a6">
    <w:name w:val="Текст примечания Знак"/>
    <w:basedOn w:val="a2"/>
    <w:link w:val="a7"/>
    <w:uiPriority w:val="99"/>
    <w:semiHidden/>
    <w:qFormat/>
    <w:rsid w:val="004C4067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qFormat/>
    <w:rsid w:val="004C4067"/>
    <w:rPr>
      <w:b/>
      <w:bCs/>
      <w:sz w:val="20"/>
      <w:szCs w:val="20"/>
    </w:rPr>
  </w:style>
  <w:style w:type="character" w:customStyle="1" w:styleId="aa">
    <w:name w:val="Текст выноски Знак"/>
    <w:basedOn w:val="a2"/>
    <w:link w:val="ab"/>
    <w:uiPriority w:val="99"/>
    <w:semiHidden/>
    <w:qFormat/>
    <w:rsid w:val="004C4067"/>
    <w:rPr>
      <w:rFonts w:ascii="Segoe UI" w:hAnsi="Segoe UI" w:cs="Segoe UI"/>
      <w:sz w:val="18"/>
      <w:szCs w:val="18"/>
    </w:rPr>
  </w:style>
  <w:style w:type="character" w:styleId="ac">
    <w:name w:val="Hyperlink"/>
    <w:basedOn w:val="a2"/>
    <w:uiPriority w:val="99"/>
    <w:unhideWhenUsed/>
    <w:rsid w:val="0096368E"/>
    <w:rPr>
      <w:color w:val="0563C1" w:themeColor="hyperlink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d">
    <w:name w:val="List"/>
    <w:basedOn w:val="a1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782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E25E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qFormat/>
    <w:rsid w:val="004C4067"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qFormat/>
    <w:rsid w:val="004C4067"/>
    <w:rPr>
      <w:b/>
      <w:bCs/>
    </w:rPr>
  </w:style>
  <w:style w:type="paragraph" w:styleId="ab">
    <w:name w:val="Balloon Text"/>
    <w:basedOn w:val="a"/>
    <w:link w:val="aa"/>
    <w:uiPriority w:val="99"/>
    <w:semiHidden/>
    <w:unhideWhenUsed/>
    <w:qFormat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qFormat/>
    <w:rsid w:val="003640B4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3"/>
    <w:uiPriority w:val="39"/>
    <w:rsid w:val="0085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&#1087;&#1086;&#1095;&#1090;&#1072;\&#1044;&#1091;&#1084;&#1072;%20&#1087;&#1077;&#1088;&#1077;&#1087;&#1080;&#1089;&#1082;&#1072;\&#1055;&#1077;&#1088;&#1074;&#1086;&#1077;%20&#1079;&#1072;&#1089;&#1077;&#1076;&#1072;&#1085;&#1080;&#1077;\11.11.2018)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94E1E17A3057DEE163A9442E8D0F5D5F9AB528E5106C70A1C6FED17339EB164E8FDEE69C1C6928A29E11BC91DD53C9803363D137AC3CD535e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EB8A97F16199C24157B99A8CDD76AC005673F176CE63AC36375E5AF230CF216244ED7EE1AE5F18169B0EB1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4B7A-FECE-4D39-9A40-DA6765EB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Кудымкарской городской Думы от 26.11.2021 N 22"О внесении изменений в Положение о порядке организации и проведения публичных слушаний в муниципальном образовании "Городской округ - город Кудымкар", утвержденное решением Думы муниципального образов</vt:lpstr>
    </vt:vector>
  </TitlesOfParts>
  <Company>КонсультантПлюс Версия 4022.00.21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Кудымкарской городской Думы от 26.11.2021 N 22"О внесении изменений в Положение о порядке организации и проведения публичных слушаний в муниципальном образовании "Городской округ - город Кудымкар", утвержденное решением Думы муниципального образования "Городской округ - город Кудымкар" от 30.06.2006 N 80 (в ред. от 26.01.2018 N 3)"</dc:title>
  <dc:subject/>
  <dc:creator>Ганзия Андрей Анатольевич</dc:creator>
  <dc:description/>
  <cp:lastModifiedBy>1</cp:lastModifiedBy>
  <cp:revision>5</cp:revision>
  <cp:lastPrinted>2019-06-05T05:46:00Z</cp:lastPrinted>
  <dcterms:created xsi:type="dcterms:W3CDTF">2022-09-19T04:39:00Z</dcterms:created>
  <dcterms:modified xsi:type="dcterms:W3CDTF">2022-09-20T06:54:00Z</dcterms:modified>
  <dc:language>ru-RU</dc:language>
</cp:coreProperties>
</file>