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E714" w14:textId="3884606D" w:rsidR="0096137A" w:rsidRPr="0096137A" w:rsidRDefault="0096137A" w:rsidP="0096137A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7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CD3749" wp14:editId="2E3B6AFE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B1F9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6137A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0D4F70C8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BA65B88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6137A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3647CB40" w14:textId="5A1F8875" w:rsidR="00317D6E" w:rsidRDefault="0096137A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06C2E266" w14:textId="2F48808F" w:rsidR="00FD1BA6" w:rsidRDefault="00FD1BA6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B78B5BC" w14:textId="6FDDBC5B" w:rsidR="00FD1BA6" w:rsidRPr="00583ABC" w:rsidRDefault="00583ABC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583AB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08.08.2022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</w:t>
      </w:r>
      <w:r w:rsidRPr="00583AB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СЭД-260-01-06-1353</w:t>
      </w:r>
    </w:p>
    <w:p w14:paraId="2726F0B0" w14:textId="77777777" w:rsidR="00FD1BA6" w:rsidRPr="00FD1BA6" w:rsidRDefault="00FD1BA6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8C01FC4" w14:textId="66F74F71" w:rsidR="00B369D8" w:rsidRPr="004F556A" w:rsidRDefault="00AA5677" w:rsidP="00F135AA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4582937"/>
      <w:r w:rsidRPr="005158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6006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15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84935238"/>
      <w:bookmarkStart w:id="2" w:name="_Hlk109922269"/>
      <w:r w:rsidR="00B9159E" w:rsidRPr="0051586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End w:id="1"/>
      <w:r w:rsidR="006C336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6C336D" w:rsidRPr="004F556A">
        <w:rPr>
          <w:rFonts w:ascii="Times New Roman" w:eastAsia="Calibri" w:hAnsi="Times New Roman" w:cs="Times New Roman"/>
          <w:b/>
          <w:sz w:val="28"/>
          <w:szCs w:val="28"/>
        </w:rPr>
        <w:t>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</w:t>
      </w:r>
      <w:r w:rsidR="006C336D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утвержденный </w:t>
      </w:r>
      <w:r w:rsidR="004F556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6C336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F556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Кудымкарского муниципального округа Пермского края </w:t>
      </w:r>
      <w:r w:rsidR="004F556A" w:rsidRPr="004F556A">
        <w:rPr>
          <w:rFonts w:ascii="Times New Roman" w:eastAsia="Calibri" w:hAnsi="Times New Roman" w:cs="Times New Roman"/>
          <w:b/>
          <w:sz w:val="28"/>
          <w:szCs w:val="28"/>
        </w:rPr>
        <w:t xml:space="preserve">от 11.02.2021 № СЭД-260-01-06-121 </w:t>
      </w:r>
      <w:bookmarkEnd w:id="0"/>
    </w:p>
    <w:bookmarkEnd w:id="2"/>
    <w:p w14:paraId="63AA8969" w14:textId="77777777" w:rsidR="00F135AA" w:rsidRPr="00515865" w:rsidRDefault="00F135AA" w:rsidP="00F135A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13CA9" w14:textId="0FEE2143" w:rsidR="0096137A" w:rsidRPr="00515865" w:rsidRDefault="00422B17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16 Федерального закона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 решением Думы Кудымкарского муниципального округа Пермского края от </w:t>
      </w:r>
      <w:r w:rsidR="004F556A">
        <w:rPr>
          <w:rFonts w:ascii="Times New Roman" w:hAnsi="Times New Roman" w:cs="Times New Roman"/>
          <w:sz w:val="28"/>
          <w:szCs w:val="28"/>
        </w:rPr>
        <w:t>08</w:t>
      </w:r>
      <w:r w:rsidRPr="00515865">
        <w:rPr>
          <w:rFonts w:ascii="Times New Roman" w:hAnsi="Times New Roman" w:cs="Times New Roman"/>
          <w:sz w:val="28"/>
          <w:szCs w:val="28"/>
        </w:rPr>
        <w:t>.12.202</w:t>
      </w:r>
      <w:r w:rsidR="004F556A">
        <w:rPr>
          <w:rFonts w:ascii="Times New Roman" w:hAnsi="Times New Roman" w:cs="Times New Roman"/>
          <w:sz w:val="28"/>
          <w:szCs w:val="28"/>
        </w:rPr>
        <w:t>1</w:t>
      </w:r>
      <w:r w:rsidRPr="00515865">
        <w:rPr>
          <w:rFonts w:ascii="Times New Roman" w:hAnsi="Times New Roman" w:cs="Times New Roman"/>
          <w:sz w:val="28"/>
          <w:szCs w:val="28"/>
        </w:rPr>
        <w:t xml:space="preserve"> № 1</w:t>
      </w:r>
      <w:r w:rsidR="004F556A">
        <w:rPr>
          <w:rFonts w:ascii="Times New Roman" w:hAnsi="Times New Roman" w:cs="Times New Roman"/>
          <w:sz w:val="28"/>
          <w:szCs w:val="28"/>
        </w:rPr>
        <w:t>65</w:t>
      </w:r>
      <w:r w:rsidRPr="00515865">
        <w:rPr>
          <w:rFonts w:ascii="Times New Roman" w:hAnsi="Times New Roman" w:cs="Times New Roman"/>
          <w:sz w:val="28"/>
          <w:szCs w:val="28"/>
        </w:rPr>
        <w:t xml:space="preserve"> «О бюджете Кудымкарского муниципального округа Пермского края на 202</w:t>
      </w:r>
      <w:r w:rsidR="004F556A">
        <w:rPr>
          <w:rFonts w:ascii="Times New Roman" w:hAnsi="Times New Roman" w:cs="Times New Roman"/>
          <w:sz w:val="28"/>
          <w:szCs w:val="28"/>
        </w:rPr>
        <w:t>2</w:t>
      </w:r>
      <w:r w:rsidRPr="00515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556A">
        <w:rPr>
          <w:rFonts w:ascii="Times New Roman" w:hAnsi="Times New Roman" w:cs="Times New Roman"/>
          <w:sz w:val="28"/>
          <w:szCs w:val="28"/>
        </w:rPr>
        <w:t>3</w:t>
      </w:r>
      <w:r w:rsidRPr="00515865">
        <w:rPr>
          <w:rFonts w:ascii="Times New Roman" w:hAnsi="Times New Roman" w:cs="Times New Roman"/>
          <w:sz w:val="28"/>
          <w:szCs w:val="28"/>
        </w:rPr>
        <w:t xml:space="preserve"> и 202</w:t>
      </w:r>
      <w:r w:rsidR="004F556A">
        <w:rPr>
          <w:rFonts w:ascii="Times New Roman" w:hAnsi="Times New Roman" w:cs="Times New Roman"/>
          <w:sz w:val="28"/>
          <w:szCs w:val="28"/>
        </w:rPr>
        <w:t>4</w:t>
      </w:r>
      <w:r w:rsidRPr="00515865">
        <w:rPr>
          <w:rFonts w:ascii="Times New Roman" w:hAnsi="Times New Roman" w:cs="Times New Roman"/>
          <w:sz w:val="28"/>
          <w:szCs w:val="28"/>
        </w:rPr>
        <w:t xml:space="preserve"> годов», в рамках исполнения муниципальной программы «Развитие транспортной системы Кудымкарского муниципального округа Пермского края», утвержденной постановлением администрации Кудымкарского муниципального округа Пермского края от 11.11.2020 № СЭД-260-01-06-253 «Об утверждении муниципальной программы «Развитие транспортной системы Кудымкарского муниципального округа Пермского края», руководствуясь Уставом Кудымкарского муниципального округа Пермского края администрация Кудымкарского муниципального округа Пермского края </w:t>
      </w:r>
    </w:p>
    <w:p w14:paraId="44477DB5" w14:textId="63B9213F" w:rsidR="00B369D8" w:rsidRPr="00515865" w:rsidRDefault="00B369D8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>ПОСТАНОВЛЯ</w:t>
      </w:r>
      <w:r w:rsidR="00CA4C7A" w:rsidRPr="00515865">
        <w:rPr>
          <w:rFonts w:ascii="Times New Roman" w:hAnsi="Times New Roman" w:cs="Times New Roman"/>
          <w:sz w:val="28"/>
          <w:szCs w:val="28"/>
        </w:rPr>
        <w:t>Е</w:t>
      </w:r>
      <w:r w:rsidRPr="00515865">
        <w:rPr>
          <w:rFonts w:ascii="Times New Roman" w:hAnsi="Times New Roman" w:cs="Times New Roman"/>
          <w:sz w:val="28"/>
          <w:szCs w:val="28"/>
        </w:rPr>
        <w:t>Т:</w:t>
      </w:r>
    </w:p>
    <w:p w14:paraId="503D5417" w14:textId="4EC1E641" w:rsidR="0096137A" w:rsidRDefault="0096137A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F42FE" w14:textId="687C0B92" w:rsidR="00E70FD6" w:rsidRPr="00E70FD6" w:rsidRDefault="00097845" w:rsidP="00E70F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C336D" w:rsidRPr="0009784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6C336D">
        <w:rPr>
          <w:rFonts w:ascii="Times New Roman" w:eastAsia="Calibri" w:hAnsi="Times New Roman" w:cs="Times New Roman"/>
          <w:sz w:val="28"/>
          <w:szCs w:val="28"/>
        </w:rPr>
        <w:t>ок</w:t>
      </w:r>
      <w:r w:rsidR="006C336D" w:rsidRPr="00097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36D" w:rsidRPr="00097845">
        <w:rPr>
          <w:rFonts w:ascii="Times New Roman" w:eastAsia="Calibri" w:hAnsi="Times New Roman" w:cs="Times New Roman"/>
          <w:bCs/>
          <w:sz w:val="28"/>
          <w:szCs w:val="28"/>
        </w:rPr>
        <w:t>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</w:t>
      </w:r>
      <w:r w:rsidR="006C336D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6C336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Кудымкарского муниципального округа Пермского края от 11.02.2021 № СЭД-260-01-06-121 «Об утверждении Порядка 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 (в ред. от 19.10.2021 № СЭД-260-01-06-1649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10.11.2021 № СЭД-260-01-06-1801</w:t>
      </w:r>
      <w:r w:rsidR="006C336D">
        <w:rPr>
          <w:rFonts w:ascii="Times New Roman" w:eastAsia="Calibri" w:hAnsi="Times New Roman" w:cs="Times New Roman"/>
          <w:bCs/>
          <w:sz w:val="28"/>
          <w:szCs w:val="28"/>
        </w:rPr>
        <w:t>, от 11.04.2022 № СЭД-260-01-06-582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следующ</w:t>
      </w:r>
      <w:r w:rsidR="00E70FD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е изменени</w:t>
      </w:r>
      <w:r w:rsidR="00E70FD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A80B050" w14:textId="4A37C3F4" w:rsidR="005E7ECB" w:rsidRPr="005E7ECB" w:rsidRDefault="005E7ECB" w:rsidP="00FD1B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к настоящему постановлению.</w:t>
      </w:r>
    </w:p>
    <w:p w14:paraId="58DFF30F" w14:textId="6E006323" w:rsidR="00515865" w:rsidRDefault="009A4164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 xml:space="preserve">2. </w:t>
      </w:r>
      <w:r w:rsidR="000E230D" w:rsidRPr="00515865">
        <w:rPr>
          <w:rFonts w:ascii="Times New Roman" w:hAnsi="Times New Roman" w:cs="Times New Roman"/>
          <w:sz w:val="28"/>
          <w:szCs w:val="28"/>
        </w:rPr>
        <w:t>Н</w:t>
      </w:r>
      <w:r w:rsidR="00AA5677" w:rsidRPr="0051586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E230D" w:rsidRPr="0051586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AA5677" w:rsidRPr="00515865">
        <w:rPr>
          <w:rFonts w:ascii="Times New Roman" w:hAnsi="Times New Roman" w:cs="Times New Roman"/>
          <w:sz w:val="28"/>
          <w:szCs w:val="28"/>
        </w:rPr>
        <w:t xml:space="preserve"> в газете «Иньвенский край» и </w:t>
      </w:r>
      <w:r w:rsidR="00D91C8F" w:rsidRPr="0051586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A5677" w:rsidRPr="00515865">
        <w:rPr>
          <w:rFonts w:ascii="Times New Roman" w:hAnsi="Times New Roman" w:cs="Times New Roman"/>
          <w:sz w:val="28"/>
          <w:szCs w:val="28"/>
        </w:rPr>
        <w:t>разме</w:t>
      </w:r>
      <w:r w:rsidR="00D91C8F" w:rsidRPr="00515865">
        <w:rPr>
          <w:rFonts w:ascii="Times New Roman" w:hAnsi="Times New Roman" w:cs="Times New Roman"/>
          <w:sz w:val="28"/>
          <w:szCs w:val="28"/>
        </w:rPr>
        <w:t>щению</w:t>
      </w:r>
      <w:r w:rsidR="00AA5677" w:rsidRPr="00515865">
        <w:rPr>
          <w:rFonts w:ascii="Times New Roman" w:hAnsi="Times New Roman" w:cs="Times New Roman"/>
          <w:sz w:val="28"/>
          <w:szCs w:val="28"/>
        </w:rPr>
        <w:t xml:space="preserve"> на </w:t>
      </w:r>
      <w:r w:rsidR="0046006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A5677" w:rsidRPr="0051586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D1B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677" w:rsidRPr="00515865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14161095" w14:textId="2D86EE62" w:rsidR="00FD1BA6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3FFAB" w14:textId="79240355" w:rsidR="00FD1BA6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0C744" w14:textId="77777777" w:rsidR="00FD1BA6" w:rsidRPr="00515865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46E6E" w14:textId="2124DCB4" w:rsidR="003D05D8" w:rsidRPr="00515865" w:rsidRDefault="005E7ECB" w:rsidP="003370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3A6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3D05D8" w:rsidRPr="005158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05D8" w:rsidRPr="00515865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14:paraId="18F97ABD" w14:textId="78A81FFB" w:rsidR="003D05D8" w:rsidRPr="00515865" w:rsidRDefault="003D05D8" w:rsidP="003370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>глав</w:t>
      </w:r>
      <w:r w:rsidR="005E7ECB">
        <w:rPr>
          <w:rFonts w:ascii="Times New Roman" w:hAnsi="Times New Roman" w:cs="Times New Roman"/>
          <w:sz w:val="28"/>
          <w:szCs w:val="28"/>
        </w:rPr>
        <w:t>ы</w:t>
      </w:r>
      <w:r w:rsidRPr="00515865">
        <w:rPr>
          <w:rFonts w:ascii="Times New Roman" w:hAnsi="Times New Roman" w:cs="Times New Roman"/>
          <w:sz w:val="28"/>
          <w:szCs w:val="28"/>
        </w:rPr>
        <w:t xml:space="preserve"> администрации Кудымкарского </w:t>
      </w:r>
    </w:p>
    <w:p w14:paraId="5422836F" w14:textId="2479BFB1" w:rsidR="0096137A" w:rsidRDefault="003D05D8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</w:t>
      </w:r>
      <w:r w:rsidR="004600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865">
        <w:rPr>
          <w:rFonts w:ascii="Times New Roman" w:hAnsi="Times New Roman" w:cs="Times New Roman"/>
          <w:sz w:val="28"/>
          <w:szCs w:val="28"/>
        </w:rPr>
        <w:t xml:space="preserve">   </w:t>
      </w:r>
      <w:r w:rsidR="005158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61DF">
        <w:rPr>
          <w:rFonts w:ascii="Times New Roman" w:hAnsi="Times New Roman" w:cs="Times New Roman"/>
          <w:sz w:val="28"/>
          <w:szCs w:val="28"/>
        </w:rPr>
        <w:t>О.А. Четина</w:t>
      </w:r>
    </w:p>
    <w:p w14:paraId="6ACB87ED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2A87A9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A31BE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72985B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4BA54F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11C82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375A5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9209A9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895F8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199CC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16215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090427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F1434E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AFD9FB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4A597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55DCB4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00B60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537C04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C960A6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8D86D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79B07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742D2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F4520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FAFCDC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C3272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71EA6" w14:textId="79D4DAFE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E2453F" w14:textId="04876F36" w:rsidR="00E70FD6" w:rsidRDefault="00E70FD6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21EB1" w14:textId="64204F5B" w:rsidR="00E70FD6" w:rsidRDefault="00E70FD6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9134D8" w14:textId="4BA513B1" w:rsidR="00E70FD6" w:rsidRDefault="00E70FD6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F1433F" w14:textId="77777777" w:rsidR="00E70FD6" w:rsidRPr="00515865" w:rsidRDefault="00E70FD6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7A866C" w14:textId="5CBA64DE" w:rsidR="003D05D8" w:rsidRPr="00583ABC" w:rsidRDefault="00317D6E" w:rsidP="00583AB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83A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05D8" w:rsidRPr="00583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83ABC">
        <w:rPr>
          <w:rFonts w:ascii="Times New Roman" w:hAnsi="Times New Roman" w:cs="Times New Roman"/>
          <w:sz w:val="28"/>
          <w:szCs w:val="28"/>
        </w:rPr>
        <w:t xml:space="preserve">к </w:t>
      </w:r>
      <w:r w:rsidR="003D05D8" w:rsidRPr="00583ABC">
        <w:rPr>
          <w:rFonts w:ascii="Times New Roman" w:hAnsi="Times New Roman" w:cs="Times New Roman"/>
          <w:sz w:val="28"/>
          <w:szCs w:val="28"/>
        </w:rPr>
        <w:t>постано</w:t>
      </w:r>
      <w:bookmarkStart w:id="3" w:name="_GoBack"/>
      <w:bookmarkEnd w:id="3"/>
      <w:r w:rsidR="003D05D8" w:rsidRPr="00583ABC">
        <w:rPr>
          <w:rFonts w:ascii="Times New Roman" w:hAnsi="Times New Roman" w:cs="Times New Roman"/>
          <w:sz w:val="28"/>
          <w:szCs w:val="28"/>
        </w:rPr>
        <w:t>влени</w:t>
      </w:r>
      <w:r w:rsidRPr="00583ABC">
        <w:rPr>
          <w:rFonts w:ascii="Times New Roman" w:hAnsi="Times New Roman" w:cs="Times New Roman"/>
          <w:sz w:val="28"/>
          <w:szCs w:val="28"/>
        </w:rPr>
        <w:t>ю</w:t>
      </w:r>
      <w:r w:rsidR="003D05D8" w:rsidRPr="00583A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4A17B47" w14:textId="13526962" w:rsidR="003D05D8" w:rsidRPr="00583ABC" w:rsidRDefault="003D05D8" w:rsidP="00583AB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83ABC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</w:t>
      </w:r>
    </w:p>
    <w:p w14:paraId="5BA18AEC" w14:textId="66A50E19" w:rsidR="003D05D8" w:rsidRPr="00583ABC" w:rsidRDefault="003D05D8" w:rsidP="00583AB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83ABC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</w:p>
    <w:p w14:paraId="7DFEC3B9" w14:textId="4A2A6779" w:rsidR="00394A81" w:rsidRPr="00583ABC" w:rsidRDefault="00515865" w:rsidP="00583AB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583ABC">
        <w:rPr>
          <w:rFonts w:ascii="Times New Roman" w:hAnsi="Times New Roman" w:cs="Times New Roman"/>
          <w:sz w:val="28"/>
          <w:szCs w:val="28"/>
        </w:rPr>
        <w:t xml:space="preserve">от </w:t>
      </w:r>
      <w:r w:rsidR="00583ABC" w:rsidRPr="00583ABC">
        <w:rPr>
          <w:rFonts w:ascii="Times New Roman" w:hAnsi="Times New Roman" w:cs="Times New Roman"/>
          <w:sz w:val="28"/>
          <w:szCs w:val="28"/>
          <w:u w:val="single"/>
        </w:rPr>
        <w:t>08.08.2022</w:t>
      </w:r>
      <w:r w:rsidR="00583ABC" w:rsidRPr="00583ABC">
        <w:rPr>
          <w:rFonts w:ascii="Times New Roman" w:hAnsi="Times New Roman" w:cs="Times New Roman"/>
          <w:sz w:val="28"/>
          <w:szCs w:val="28"/>
        </w:rPr>
        <w:t xml:space="preserve"> № </w:t>
      </w:r>
      <w:r w:rsidR="00583ABC" w:rsidRPr="00583ABC">
        <w:rPr>
          <w:rFonts w:ascii="Times New Roman" w:hAnsi="Times New Roman" w:cs="Times New Roman"/>
          <w:sz w:val="28"/>
          <w:szCs w:val="28"/>
          <w:u w:val="single"/>
        </w:rPr>
        <w:t>СЭД-260-01-06-1353</w:t>
      </w:r>
    </w:p>
    <w:p w14:paraId="1AB71F7F" w14:textId="77777777" w:rsidR="00515865" w:rsidRPr="00515865" w:rsidRDefault="00515865" w:rsidP="00515865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</w:p>
    <w:p w14:paraId="1B1AFF2C" w14:textId="5AFB2701" w:rsidR="003D05D8" w:rsidRPr="005F4DD0" w:rsidRDefault="003D05D8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DD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14:paraId="1F2CF8C2" w14:textId="3900C5D6" w:rsidR="00EB05C3" w:rsidRDefault="00BF46E1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6E1">
        <w:rPr>
          <w:rFonts w:ascii="Times New Roman" w:hAnsi="Times New Roman" w:cs="Times New Roman"/>
          <w:b/>
          <w:bCs/>
          <w:sz w:val="26"/>
          <w:szCs w:val="26"/>
        </w:rPr>
        <w:t>муниципальных маршрутов регулярных автобусных перевозок на территории Кудымкарского муниципального округа Пермского края</w:t>
      </w:r>
    </w:p>
    <w:p w14:paraId="6DB26DF8" w14:textId="77777777" w:rsidR="00BF46E1" w:rsidRDefault="00BF46E1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600"/>
        <w:gridCol w:w="3119"/>
        <w:gridCol w:w="4387"/>
      </w:tblGrid>
      <w:tr w:rsidR="00BF46E1" w:rsidRPr="00BF46E1" w14:paraId="734690C3" w14:textId="77777777" w:rsidTr="00BF46E1">
        <w:tc>
          <w:tcPr>
            <w:tcW w:w="805" w:type="dxa"/>
            <w:shd w:val="clear" w:color="auto" w:fill="auto"/>
          </w:tcPr>
          <w:p w14:paraId="7F32B870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600" w:type="dxa"/>
            <w:shd w:val="clear" w:color="auto" w:fill="auto"/>
          </w:tcPr>
          <w:p w14:paraId="57DA8BC2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Номер маршрута</w:t>
            </w:r>
          </w:p>
        </w:tc>
        <w:tc>
          <w:tcPr>
            <w:tcW w:w="3119" w:type="dxa"/>
            <w:shd w:val="clear" w:color="auto" w:fill="auto"/>
          </w:tcPr>
          <w:p w14:paraId="7630810B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Наименование маршрута</w:t>
            </w:r>
          </w:p>
        </w:tc>
        <w:tc>
          <w:tcPr>
            <w:tcW w:w="4387" w:type="dxa"/>
            <w:shd w:val="clear" w:color="auto" w:fill="auto"/>
          </w:tcPr>
          <w:p w14:paraId="3DD36E98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Территория, по которой проходит маршрут</w:t>
            </w:r>
          </w:p>
        </w:tc>
      </w:tr>
      <w:tr w:rsidR="00BF46E1" w:rsidRPr="00BF46E1" w14:paraId="2ED880BC" w14:textId="77777777" w:rsidTr="00BF46E1">
        <w:tc>
          <w:tcPr>
            <w:tcW w:w="805" w:type="dxa"/>
            <w:shd w:val="clear" w:color="auto" w:fill="auto"/>
          </w:tcPr>
          <w:p w14:paraId="64FDEAAD" w14:textId="5C5979D3" w:rsidR="00BF46E1" w:rsidRPr="00BF46E1" w:rsidRDefault="00E70FD6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14:paraId="7C20D246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22FC90F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Степанова - Полва</w:t>
            </w:r>
          </w:p>
        </w:tc>
        <w:tc>
          <w:tcPr>
            <w:tcW w:w="4387" w:type="dxa"/>
            <w:shd w:val="clear" w:color="auto" w:fill="auto"/>
          </w:tcPr>
          <w:p w14:paraId="4E410137" w14:textId="77777777" w:rsidR="00BF46E1" w:rsidRPr="00BF46E1" w:rsidRDefault="00BF46E1" w:rsidP="00BF4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Автодорога Кудымкар - Нытва, автодорога Сидоршор – Верх-Юсьва – Бормотова, автодорога Ракшина - Полва – Калинина / обратно в том же направлении</w:t>
            </w:r>
          </w:p>
        </w:tc>
      </w:tr>
    </w:tbl>
    <w:p w14:paraId="3FB8EC7F" w14:textId="35C9491F" w:rsidR="003D05D8" w:rsidRDefault="003D05D8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6EEAD" w14:textId="52FF101B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9AA90" w14:textId="59B1061E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48263" w14:textId="1A4B19D6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AE29C" w14:textId="5E445988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B8E98" w14:textId="450A5567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B37BF" w14:textId="6A16605E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BE903" w14:textId="67A70363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9CB01" w14:textId="7D2D9743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0E47E" w14:textId="781A990D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E7B6A" w14:textId="3C81565E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B2B37" w14:textId="1B15B95F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52391" w14:textId="47E2320A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68498" w14:textId="4E39A8B0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9503E" w14:textId="21580802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F205" w14:textId="024C73A0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C7161" w14:textId="74966F2D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4197E" w14:textId="4BC2D243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925DE" w14:textId="55FE5ABD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BDB21" w14:textId="08424BFF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A224B" w14:textId="6CB27AF9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499AC" w14:textId="15280EAA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7458F" w14:textId="43C44276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67598" w14:textId="534A220F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96B1F" w14:textId="2A5F5DA7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89DE5" w14:textId="24EE25F2" w:rsidR="00AB18AF" w:rsidRDefault="00AB18AF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12A92" w14:textId="77777777" w:rsidR="00AB18AF" w:rsidRPr="00E4410F" w:rsidRDefault="00AB18AF" w:rsidP="00E4410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18AF" w:rsidRPr="00E4410F" w:rsidSect="00FD1BA6">
      <w:pgSz w:w="11906" w:h="16838" w:code="9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9D"/>
    <w:multiLevelType w:val="hybridMultilevel"/>
    <w:tmpl w:val="0CA8E5BA"/>
    <w:lvl w:ilvl="0" w:tplc="6E423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C0"/>
    <w:rsid w:val="000327B3"/>
    <w:rsid w:val="00097580"/>
    <w:rsid w:val="00097845"/>
    <w:rsid w:val="000E230D"/>
    <w:rsid w:val="00180B66"/>
    <w:rsid w:val="001C4610"/>
    <w:rsid w:val="002A3044"/>
    <w:rsid w:val="003056CE"/>
    <w:rsid w:val="00317D6E"/>
    <w:rsid w:val="00337013"/>
    <w:rsid w:val="00394A81"/>
    <w:rsid w:val="003A61DF"/>
    <w:rsid w:val="003D05D8"/>
    <w:rsid w:val="00422B17"/>
    <w:rsid w:val="00435407"/>
    <w:rsid w:val="00451F6D"/>
    <w:rsid w:val="0046006F"/>
    <w:rsid w:val="004C3A6B"/>
    <w:rsid w:val="004C4ED6"/>
    <w:rsid w:val="004F556A"/>
    <w:rsid w:val="00515865"/>
    <w:rsid w:val="00583ABC"/>
    <w:rsid w:val="005E7ECB"/>
    <w:rsid w:val="005F4DD0"/>
    <w:rsid w:val="006C336D"/>
    <w:rsid w:val="00767D48"/>
    <w:rsid w:val="00845913"/>
    <w:rsid w:val="0096137A"/>
    <w:rsid w:val="009A4164"/>
    <w:rsid w:val="00AA5677"/>
    <w:rsid w:val="00AB18AF"/>
    <w:rsid w:val="00B369D8"/>
    <w:rsid w:val="00B647A4"/>
    <w:rsid w:val="00B9159E"/>
    <w:rsid w:val="00BA5993"/>
    <w:rsid w:val="00BF46E1"/>
    <w:rsid w:val="00CA4C7A"/>
    <w:rsid w:val="00CD6767"/>
    <w:rsid w:val="00D91C8F"/>
    <w:rsid w:val="00E15512"/>
    <w:rsid w:val="00E4410F"/>
    <w:rsid w:val="00E70FD6"/>
    <w:rsid w:val="00E863E2"/>
    <w:rsid w:val="00EB05C3"/>
    <w:rsid w:val="00F135AA"/>
    <w:rsid w:val="00FB77C0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8"/>
    <w:pPr>
      <w:ind w:left="720"/>
      <w:contextualSpacing/>
    </w:pPr>
  </w:style>
  <w:style w:type="table" w:styleId="a4">
    <w:name w:val="Table Grid"/>
    <w:basedOn w:val="a1"/>
    <w:uiPriority w:val="39"/>
    <w:rsid w:val="003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4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8"/>
    <w:pPr>
      <w:ind w:left="720"/>
      <w:contextualSpacing/>
    </w:pPr>
  </w:style>
  <w:style w:type="table" w:styleId="a4">
    <w:name w:val="Table Grid"/>
    <w:basedOn w:val="a1"/>
    <w:uiPriority w:val="39"/>
    <w:rsid w:val="003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4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Yulia</cp:lastModifiedBy>
  <cp:revision>2</cp:revision>
  <cp:lastPrinted>2022-08-08T09:18:00Z</cp:lastPrinted>
  <dcterms:created xsi:type="dcterms:W3CDTF">2022-08-08T09:19:00Z</dcterms:created>
  <dcterms:modified xsi:type="dcterms:W3CDTF">2022-08-08T09:19:00Z</dcterms:modified>
</cp:coreProperties>
</file>