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BEC" w:rsidRPr="00C67CED" w:rsidRDefault="00887F09">
      <w:pPr>
        <w:ind w:right="-70"/>
        <w:jc w:val="center"/>
        <w:rPr>
          <w:sz w:val="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2pt;height:51.9pt">
            <v:imagedata r:id="rId9" o:title="Кудымкарский МР штрих на бланк"/>
          </v:shape>
        </w:pict>
      </w:r>
    </w:p>
    <w:p w:rsidR="00EE7BEC" w:rsidRPr="00676486" w:rsidRDefault="00EA7039">
      <w:pPr>
        <w:jc w:val="center"/>
        <w:rPr>
          <w:b/>
          <w:caps/>
          <w:spacing w:val="4"/>
          <w:sz w:val="28"/>
          <w:szCs w:val="28"/>
        </w:rPr>
      </w:pPr>
      <w:proofErr w:type="gramStart"/>
      <w:r>
        <w:rPr>
          <w:b/>
          <w:caps/>
          <w:spacing w:val="4"/>
          <w:sz w:val="28"/>
          <w:szCs w:val="28"/>
        </w:rPr>
        <w:t>П</w:t>
      </w:r>
      <w:proofErr w:type="gramEnd"/>
      <w:r>
        <w:rPr>
          <w:b/>
          <w:caps/>
          <w:spacing w:val="4"/>
          <w:sz w:val="28"/>
          <w:szCs w:val="28"/>
        </w:rPr>
        <w:t xml:space="preserve"> О С Т А Н О В Л Е Н И Е</w:t>
      </w:r>
    </w:p>
    <w:p w:rsidR="00EE7BEC" w:rsidRDefault="00EE7BEC">
      <w:pPr>
        <w:jc w:val="center"/>
        <w:rPr>
          <w:b/>
          <w:caps/>
        </w:rPr>
      </w:pPr>
    </w:p>
    <w:p w:rsidR="00EE7BEC" w:rsidRPr="00676486" w:rsidRDefault="00C830D5">
      <w:pPr>
        <w:jc w:val="center"/>
        <w:rPr>
          <w:b/>
          <w:caps/>
          <w:sz w:val="22"/>
          <w:szCs w:val="22"/>
        </w:rPr>
      </w:pPr>
      <w:r w:rsidRPr="00C830D5">
        <w:rPr>
          <w:b/>
          <w:caps/>
          <w:sz w:val="22"/>
          <w:szCs w:val="22"/>
        </w:rPr>
        <w:t>АДМИНИСТРАЦИИ</w:t>
      </w:r>
      <w:r w:rsidR="00EE7BEC" w:rsidRPr="00676486">
        <w:rPr>
          <w:b/>
          <w:caps/>
          <w:spacing w:val="42"/>
          <w:sz w:val="22"/>
          <w:szCs w:val="22"/>
        </w:rPr>
        <w:t xml:space="preserve"> </w:t>
      </w:r>
      <w:r w:rsidR="00496121" w:rsidRPr="00676486">
        <w:rPr>
          <w:b/>
          <w:caps/>
          <w:sz w:val="22"/>
          <w:szCs w:val="22"/>
        </w:rPr>
        <w:t xml:space="preserve">КУДЫМКАРСКОГО МУНИЦИПАЛЬНОГО </w:t>
      </w:r>
      <w:r w:rsidR="004D704E">
        <w:rPr>
          <w:b/>
          <w:caps/>
          <w:sz w:val="22"/>
          <w:szCs w:val="22"/>
        </w:rPr>
        <w:t>ОКРУГА</w:t>
      </w:r>
    </w:p>
    <w:p w:rsidR="00496121" w:rsidRDefault="00496121">
      <w:pPr>
        <w:jc w:val="center"/>
        <w:rPr>
          <w:b/>
          <w:caps/>
          <w:sz w:val="22"/>
          <w:szCs w:val="22"/>
        </w:rPr>
      </w:pPr>
      <w:r w:rsidRPr="00676486">
        <w:rPr>
          <w:b/>
          <w:caps/>
          <w:sz w:val="22"/>
          <w:szCs w:val="22"/>
        </w:rPr>
        <w:t>ПЕРМСКОГО КРАЯ</w:t>
      </w:r>
    </w:p>
    <w:p w:rsidR="003A1D06" w:rsidRDefault="003A1D06">
      <w:pPr>
        <w:jc w:val="center"/>
        <w:rPr>
          <w:b/>
          <w:caps/>
          <w:sz w:val="22"/>
          <w:szCs w:val="22"/>
        </w:rPr>
      </w:pPr>
    </w:p>
    <w:p w:rsidR="003A1D06" w:rsidRPr="0034770D" w:rsidRDefault="0034770D">
      <w:pPr>
        <w:jc w:val="center"/>
        <w:rPr>
          <w:caps/>
          <w:sz w:val="28"/>
          <w:szCs w:val="28"/>
          <w:u w:val="single"/>
        </w:rPr>
      </w:pPr>
      <w:r w:rsidRPr="0034770D">
        <w:rPr>
          <w:caps/>
          <w:sz w:val="28"/>
          <w:szCs w:val="28"/>
          <w:u w:val="single"/>
        </w:rPr>
        <w:t xml:space="preserve">28.06.2022 </w:t>
      </w:r>
      <w:r>
        <w:rPr>
          <w:b/>
          <w:caps/>
          <w:sz w:val="22"/>
          <w:szCs w:val="22"/>
        </w:rPr>
        <w:t xml:space="preserve">                                                                                       </w:t>
      </w:r>
      <w:r w:rsidRPr="0034770D">
        <w:rPr>
          <w:caps/>
          <w:sz w:val="28"/>
          <w:szCs w:val="28"/>
          <w:u w:val="single"/>
        </w:rPr>
        <w:t>СЭД-260-01-06-1154</w:t>
      </w:r>
    </w:p>
    <w:p w:rsidR="003A1D06" w:rsidRDefault="003A1D06">
      <w:pPr>
        <w:jc w:val="center"/>
        <w:rPr>
          <w:b/>
          <w:caps/>
          <w:sz w:val="22"/>
          <w:szCs w:val="22"/>
        </w:rPr>
      </w:pPr>
    </w:p>
    <w:p w:rsidR="003A1D06" w:rsidRPr="00392B0F" w:rsidRDefault="00352304" w:rsidP="003A1D06">
      <w:pPr>
        <w:tabs>
          <w:tab w:val="left" w:pos="3297"/>
        </w:tabs>
        <w:spacing w:line="30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392B0F" w:rsidRPr="00392B0F">
        <w:rPr>
          <w:b/>
          <w:sz w:val="28"/>
          <w:szCs w:val="28"/>
        </w:rPr>
        <w:t xml:space="preserve">муниципальную программу </w:t>
      </w:r>
      <w:r w:rsidR="003A1D06" w:rsidRPr="00392B0F">
        <w:rPr>
          <w:b/>
          <w:sz w:val="28"/>
          <w:szCs w:val="28"/>
        </w:rPr>
        <w:t>«Благоустройство территории Кудымкарского муниципального округа Пермского края»</w:t>
      </w:r>
      <w:r w:rsidR="00392B0F" w:rsidRPr="00392B0F">
        <w:rPr>
          <w:b/>
          <w:sz w:val="28"/>
          <w:szCs w:val="28"/>
        </w:rPr>
        <w:t xml:space="preserve">, утвержденную постановлением администрации Кудымкарского муниципального округа Пермского края </w:t>
      </w:r>
      <w:r w:rsidR="00392B0F" w:rsidRPr="00392B0F">
        <w:rPr>
          <w:rFonts w:eastAsia="Calibri"/>
          <w:b/>
          <w:sz w:val="28"/>
          <w:szCs w:val="28"/>
          <w:lang w:eastAsia="en-US"/>
        </w:rPr>
        <w:t>от 10.11.2020 № СЭД-260-01-06-239</w:t>
      </w:r>
    </w:p>
    <w:p w:rsidR="003A1D06" w:rsidRPr="003A1D06" w:rsidRDefault="003A1D06" w:rsidP="009A1D8E">
      <w:pPr>
        <w:tabs>
          <w:tab w:val="left" w:pos="3297"/>
        </w:tabs>
        <w:spacing w:line="300" w:lineRule="exact"/>
        <w:ind w:firstLine="709"/>
        <w:jc w:val="right"/>
        <w:rPr>
          <w:sz w:val="25"/>
          <w:szCs w:val="25"/>
        </w:rPr>
      </w:pPr>
    </w:p>
    <w:p w:rsidR="00392B0F" w:rsidRPr="00392B0F" w:rsidRDefault="00392B0F" w:rsidP="00392B0F">
      <w:pPr>
        <w:ind w:left="-5" w:firstLine="708"/>
        <w:jc w:val="both"/>
        <w:rPr>
          <w:sz w:val="28"/>
          <w:szCs w:val="28"/>
        </w:rPr>
      </w:pPr>
      <w:proofErr w:type="gramStart"/>
      <w:r w:rsidRPr="00392B0F">
        <w:rPr>
          <w:sz w:val="28"/>
          <w:szCs w:val="28"/>
        </w:rPr>
        <w:t>В соответствии с</w:t>
      </w:r>
      <w:r w:rsidR="002853E6">
        <w:rPr>
          <w:sz w:val="28"/>
          <w:szCs w:val="28"/>
        </w:rPr>
        <w:t>о статьей 179 Бюджетного кодекса</w:t>
      </w:r>
      <w:r w:rsidRPr="00392B0F">
        <w:rPr>
          <w:sz w:val="28"/>
          <w:szCs w:val="28"/>
        </w:rPr>
        <w:t xml:space="preserve"> Российской Федерации, статьей 16 Федерального закона от 06.10.2003 № 131-ФЗ «Об общих принципах организации местного самоуправления в Российской Федерации», </w:t>
      </w:r>
      <w:r w:rsidR="002853E6">
        <w:rPr>
          <w:sz w:val="28"/>
          <w:szCs w:val="28"/>
        </w:rPr>
        <w:t xml:space="preserve">постановлением администрации Кудымкарского муниципального округа Пермского края  от 18.09.2020 № СЭД- 260-01-06-17 «Об утверждении Перечня муниципальных программ Кудымкарского муниципального округа Пермского края и ответственны исполнителей за их разработку, </w:t>
      </w:r>
      <w:r w:rsidR="00922632">
        <w:rPr>
          <w:sz w:val="28"/>
          <w:szCs w:val="28"/>
        </w:rPr>
        <w:t>реализацию</w:t>
      </w:r>
      <w:r w:rsidR="002853E6">
        <w:rPr>
          <w:sz w:val="28"/>
          <w:szCs w:val="28"/>
        </w:rPr>
        <w:t xml:space="preserve"> и внесение изменений», </w:t>
      </w:r>
      <w:r w:rsidRPr="00392B0F">
        <w:rPr>
          <w:sz w:val="28"/>
          <w:szCs w:val="28"/>
        </w:rPr>
        <w:t>руководствуясь Уставом Кудымкарского муниципального</w:t>
      </w:r>
      <w:proofErr w:type="gramEnd"/>
      <w:r w:rsidRPr="00392B0F">
        <w:rPr>
          <w:sz w:val="28"/>
          <w:szCs w:val="28"/>
        </w:rPr>
        <w:t xml:space="preserve"> округа Пермского края администрация Кудымкарского муниципального округа Пермского края</w:t>
      </w:r>
    </w:p>
    <w:p w:rsidR="00B36B9B" w:rsidRDefault="00B36B9B" w:rsidP="006E5BC2">
      <w:pPr>
        <w:suppressAutoHyphens/>
        <w:spacing w:before="60" w:line="276" w:lineRule="auto"/>
        <w:ind w:firstLine="709"/>
        <w:jc w:val="both"/>
        <w:rPr>
          <w:sz w:val="28"/>
          <w:szCs w:val="28"/>
          <w:lang w:eastAsia="en-US"/>
        </w:rPr>
      </w:pPr>
      <w:r w:rsidRPr="00392B0F">
        <w:rPr>
          <w:sz w:val="28"/>
          <w:szCs w:val="28"/>
          <w:lang w:eastAsia="en-US"/>
        </w:rPr>
        <w:t>ПОСТАНОВЛЯЕТ:</w:t>
      </w:r>
    </w:p>
    <w:p w:rsidR="002853E6" w:rsidRPr="00392B0F" w:rsidRDefault="002853E6" w:rsidP="006E5BC2">
      <w:pPr>
        <w:suppressAutoHyphens/>
        <w:spacing w:before="60" w:line="276" w:lineRule="auto"/>
        <w:ind w:firstLine="709"/>
        <w:jc w:val="both"/>
        <w:rPr>
          <w:sz w:val="28"/>
          <w:szCs w:val="28"/>
        </w:rPr>
      </w:pPr>
    </w:p>
    <w:p w:rsidR="00392B0F" w:rsidRDefault="00392B0F" w:rsidP="00392B0F">
      <w:pPr>
        <w:tabs>
          <w:tab w:val="left" w:pos="0"/>
        </w:tabs>
        <w:ind w:firstLine="709"/>
        <w:jc w:val="both"/>
        <w:outlineLvl w:val="0"/>
        <w:rPr>
          <w:sz w:val="28"/>
          <w:szCs w:val="28"/>
        </w:rPr>
      </w:pPr>
      <w:r w:rsidRPr="00392B0F">
        <w:rPr>
          <w:sz w:val="28"/>
          <w:szCs w:val="28"/>
        </w:rPr>
        <w:t xml:space="preserve">1. </w:t>
      </w:r>
      <w:proofErr w:type="gramStart"/>
      <w:r w:rsidRPr="00392B0F">
        <w:rPr>
          <w:sz w:val="28"/>
          <w:szCs w:val="28"/>
        </w:rPr>
        <w:t>Внести в муниципальную программу</w:t>
      </w:r>
      <w:r w:rsidR="00B36B9B" w:rsidRPr="00392B0F">
        <w:rPr>
          <w:rFonts w:eastAsia="Calibri"/>
          <w:sz w:val="28"/>
          <w:szCs w:val="28"/>
          <w:lang w:eastAsia="en-US"/>
        </w:rPr>
        <w:t xml:space="preserve"> </w:t>
      </w:r>
      <w:r w:rsidR="00B36B9B" w:rsidRPr="00392B0F">
        <w:rPr>
          <w:rFonts w:eastAsia="Calibri"/>
          <w:sz w:val="28"/>
          <w:szCs w:val="28"/>
        </w:rPr>
        <w:t>«</w:t>
      </w:r>
      <w:r w:rsidR="00102586" w:rsidRPr="00392B0F">
        <w:rPr>
          <w:rFonts w:eastAsia="Calibri"/>
          <w:sz w:val="28"/>
          <w:szCs w:val="28"/>
        </w:rPr>
        <w:t>Благоустройство</w:t>
      </w:r>
      <w:r w:rsidR="00B36B9B" w:rsidRPr="00392B0F">
        <w:rPr>
          <w:rFonts w:eastAsia="Calibri"/>
          <w:sz w:val="28"/>
          <w:szCs w:val="28"/>
        </w:rPr>
        <w:t xml:space="preserve"> т</w:t>
      </w:r>
      <w:r w:rsidR="00102586" w:rsidRPr="00392B0F">
        <w:rPr>
          <w:rFonts w:eastAsia="Calibri"/>
          <w:sz w:val="28"/>
          <w:szCs w:val="28"/>
        </w:rPr>
        <w:t>е</w:t>
      </w:r>
      <w:r w:rsidR="00B36B9B" w:rsidRPr="00392B0F">
        <w:rPr>
          <w:rFonts w:eastAsia="Calibri"/>
          <w:sz w:val="28"/>
          <w:szCs w:val="28"/>
        </w:rPr>
        <w:t>рр</w:t>
      </w:r>
      <w:r w:rsidR="00102586" w:rsidRPr="00392B0F">
        <w:rPr>
          <w:rFonts w:eastAsia="Calibri"/>
          <w:sz w:val="28"/>
          <w:szCs w:val="28"/>
        </w:rPr>
        <w:t>итории</w:t>
      </w:r>
      <w:r w:rsidR="00B36B9B" w:rsidRPr="00392B0F">
        <w:rPr>
          <w:rFonts w:eastAsia="Calibri"/>
          <w:sz w:val="28"/>
          <w:szCs w:val="28"/>
        </w:rPr>
        <w:t xml:space="preserve"> Кудымкарского муниципального</w:t>
      </w:r>
      <w:r w:rsidR="00261F37" w:rsidRPr="00392B0F">
        <w:rPr>
          <w:rFonts w:eastAsia="Calibri"/>
          <w:sz w:val="28"/>
          <w:szCs w:val="28"/>
        </w:rPr>
        <w:t xml:space="preserve"> </w:t>
      </w:r>
      <w:r w:rsidRPr="00392B0F">
        <w:rPr>
          <w:rFonts w:eastAsia="Calibri"/>
          <w:sz w:val="28"/>
          <w:szCs w:val="28"/>
        </w:rPr>
        <w:t xml:space="preserve">округа Пермского края», </w:t>
      </w:r>
      <w:r w:rsidRPr="00392B0F">
        <w:rPr>
          <w:sz w:val="28"/>
          <w:szCs w:val="28"/>
        </w:rPr>
        <w:t xml:space="preserve">утвержденную постановлением администрации Кудымкарского муниципального округа Пермского края </w:t>
      </w:r>
      <w:r w:rsidRPr="00392B0F">
        <w:rPr>
          <w:rFonts w:eastAsia="Calibri"/>
          <w:sz w:val="28"/>
          <w:szCs w:val="28"/>
          <w:lang w:eastAsia="en-US"/>
        </w:rPr>
        <w:t>от 10.11.2020 № СЭД-260-01-06-239</w:t>
      </w:r>
      <w:r w:rsidRPr="00392B0F">
        <w:rPr>
          <w:sz w:val="28"/>
          <w:szCs w:val="28"/>
        </w:rPr>
        <w:t xml:space="preserve"> </w:t>
      </w:r>
      <w:r w:rsidR="00B36B9B" w:rsidRPr="00392B0F">
        <w:rPr>
          <w:rFonts w:eastAsia="Calibri"/>
          <w:sz w:val="28"/>
          <w:szCs w:val="28"/>
          <w:lang w:eastAsia="en-US"/>
        </w:rPr>
        <w:t>«Об утверждении муниципальной программы «</w:t>
      </w:r>
      <w:r w:rsidR="00102586" w:rsidRPr="00392B0F">
        <w:rPr>
          <w:rFonts w:eastAsia="Calibri"/>
          <w:sz w:val="28"/>
          <w:szCs w:val="28"/>
        </w:rPr>
        <w:t>Благоустройство территории</w:t>
      </w:r>
      <w:r w:rsidR="00102586" w:rsidRPr="00392B0F">
        <w:rPr>
          <w:rFonts w:eastAsia="Calibri"/>
          <w:sz w:val="28"/>
          <w:szCs w:val="28"/>
          <w:lang w:eastAsia="en-US"/>
        </w:rPr>
        <w:t xml:space="preserve"> </w:t>
      </w:r>
      <w:r w:rsidR="00B36B9B" w:rsidRPr="00392B0F">
        <w:rPr>
          <w:rFonts w:eastAsia="Calibri"/>
          <w:sz w:val="28"/>
          <w:szCs w:val="28"/>
          <w:lang w:eastAsia="en-US"/>
        </w:rPr>
        <w:t>Кудымкарско</w:t>
      </w:r>
      <w:r w:rsidR="008A3021" w:rsidRPr="00392B0F">
        <w:rPr>
          <w:rFonts w:eastAsia="Calibri"/>
          <w:sz w:val="28"/>
          <w:szCs w:val="28"/>
          <w:lang w:eastAsia="en-US"/>
        </w:rPr>
        <w:t>го</w:t>
      </w:r>
      <w:r w:rsidR="00B36B9B" w:rsidRPr="00392B0F">
        <w:rPr>
          <w:rFonts w:eastAsia="Calibri"/>
          <w:sz w:val="28"/>
          <w:szCs w:val="28"/>
          <w:lang w:eastAsia="en-US"/>
        </w:rPr>
        <w:t xml:space="preserve"> муниципально</w:t>
      </w:r>
      <w:r w:rsidR="008A3021" w:rsidRPr="00392B0F">
        <w:rPr>
          <w:rFonts w:eastAsia="Calibri"/>
          <w:sz w:val="28"/>
          <w:szCs w:val="28"/>
          <w:lang w:eastAsia="en-US"/>
        </w:rPr>
        <w:t>го</w:t>
      </w:r>
      <w:r w:rsidR="00B36B9B" w:rsidRPr="00392B0F">
        <w:rPr>
          <w:rFonts w:eastAsia="Calibri"/>
          <w:sz w:val="28"/>
          <w:szCs w:val="28"/>
          <w:lang w:eastAsia="en-US"/>
        </w:rPr>
        <w:t xml:space="preserve"> о</w:t>
      </w:r>
      <w:r w:rsidR="008A3021" w:rsidRPr="00392B0F">
        <w:rPr>
          <w:rFonts w:eastAsia="Calibri"/>
          <w:sz w:val="28"/>
          <w:szCs w:val="28"/>
          <w:lang w:eastAsia="en-US"/>
        </w:rPr>
        <w:t>круга Пермского края</w:t>
      </w:r>
      <w:r w:rsidRPr="00392B0F">
        <w:rPr>
          <w:sz w:val="28"/>
          <w:szCs w:val="28"/>
        </w:rPr>
        <w:t>»</w:t>
      </w:r>
      <w:r w:rsidR="00DC500E">
        <w:rPr>
          <w:sz w:val="28"/>
          <w:szCs w:val="28"/>
        </w:rPr>
        <w:t xml:space="preserve"> (в ред. от 03.03.2021 № СЭД-260-01-06-240, от 13.07.2021 №  СЭД-260-01-06-1071,</w:t>
      </w:r>
      <w:r w:rsidR="00A96D54">
        <w:rPr>
          <w:sz w:val="28"/>
          <w:szCs w:val="28"/>
        </w:rPr>
        <w:t xml:space="preserve"> от 27.08.2021 № СЭД- 260-01-06-</w:t>
      </w:r>
      <w:r w:rsidR="00DC500E">
        <w:rPr>
          <w:sz w:val="28"/>
          <w:szCs w:val="28"/>
        </w:rPr>
        <w:t>1301, от 21.10.2021 № СЭД-260-01-06-1679</w:t>
      </w:r>
      <w:r w:rsidR="002853E6">
        <w:rPr>
          <w:sz w:val="28"/>
          <w:szCs w:val="28"/>
        </w:rPr>
        <w:t>, от 28.10.2021 № СЭД-260-01-06-1717</w:t>
      </w:r>
      <w:r w:rsidR="009D790A">
        <w:rPr>
          <w:sz w:val="28"/>
          <w:szCs w:val="28"/>
        </w:rPr>
        <w:t>, от 10.01.2022 № СЭД- 260-01-06-6</w:t>
      </w:r>
      <w:r w:rsidR="00B52673">
        <w:rPr>
          <w:sz w:val="28"/>
          <w:szCs w:val="28"/>
        </w:rPr>
        <w:t>, от 31.05.2022 № СЭД- 260-01-06-937</w:t>
      </w:r>
      <w:r w:rsidR="00DC500E">
        <w:rPr>
          <w:sz w:val="28"/>
          <w:szCs w:val="28"/>
        </w:rPr>
        <w:t>)</w:t>
      </w:r>
      <w:r w:rsidRPr="00392B0F">
        <w:rPr>
          <w:sz w:val="28"/>
          <w:szCs w:val="28"/>
        </w:rPr>
        <w:t xml:space="preserve">, </w:t>
      </w:r>
      <w:r w:rsidR="009D790A">
        <w:rPr>
          <w:sz w:val="28"/>
          <w:szCs w:val="28"/>
        </w:rPr>
        <w:t>следующие</w:t>
      </w:r>
      <w:proofErr w:type="gramEnd"/>
      <w:r w:rsidR="009D790A">
        <w:rPr>
          <w:sz w:val="28"/>
          <w:szCs w:val="28"/>
        </w:rPr>
        <w:t xml:space="preserve"> изменения:</w:t>
      </w:r>
    </w:p>
    <w:p w:rsidR="009D790A" w:rsidRDefault="009D790A" w:rsidP="009D790A">
      <w:pPr>
        <w:tabs>
          <w:tab w:val="left" w:pos="0"/>
        </w:tabs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9D790A">
        <w:rPr>
          <w:sz w:val="28"/>
          <w:szCs w:val="28"/>
        </w:rPr>
        <w:t xml:space="preserve">1.1. паспорт Программы </w:t>
      </w:r>
      <w:r w:rsidRPr="009D790A">
        <w:rPr>
          <w:rFonts w:eastAsia="Calibri"/>
          <w:sz w:val="28"/>
          <w:szCs w:val="28"/>
          <w:lang w:eastAsia="en-US"/>
        </w:rPr>
        <w:t>изложить в редакции согласно приложению 1 к настоящему постановлению;</w:t>
      </w:r>
    </w:p>
    <w:p w:rsidR="009D790A" w:rsidRDefault="009D790A" w:rsidP="009D790A">
      <w:pPr>
        <w:tabs>
          <w:tab w:val="left" w:pos="0"/>
        </w:tabs>
        <w:ind w:firstLine="709"/>
        <w:jc w:val="both"/>
        <w:outlineLvl w:val="0"/>
        <w:rPr>
          <w:sz w:val="28"/>
          <w:szCs w:val="28"/>
        </w:rPr>
      </w:pPr>
      <w:r w:rsidRPr="009D790A">
        <w:rPr>
          <w:rFonts w:eastAsia="Calibri"/>
          <w:sz w:val="28"/>
          <w:szCs w:val="28"/>
          <w:lang w:eastAsia="en-US"/>
        </w:rPr>
        <w:t xml:space="preserve">1.2. </w:t>
      </w:r>
      <w:r w:rsidRPr="009D790A">
        <w:rPr>
          <w:sz w:val="28"/>
          <w:szCs w:val="28"/>
        </w:rPr>
        <w:t>Финансирование муниципальной программы «Благоустройство территории Кудымкарского муниципального округа Пермского края» изложить в редакции согласно приложению 2 к настоящему постановлению;</w:t>
      </w:r>
    </w:p>
    <w:p w:rsidR="00D3722F" w:rsidRDefault="009D790A" w:rsidP="00D3722F">
      <w:pPr>
        <w:tabs>
          <w:tab w:val="left" w:pos="0"/>
        </w:tabs>
        <w:ind w:firstLine="709"/>
        <w:jc w:val="both"/>
        <w:outlineLvl w:val="0"/>
        <w:rPr>
          <w:sz w:val="28"/>
          <w:szCs w:val="28"/>
        </w:rPr>
      </w:pPr>
      <w:r w:rsidRPr="009D790A">
        <w:rPr>
          <w:sz w:val="28"/>
          <w:szCs w:val="28"/>
        </w:rPr>
        <w:t xml:space="preserve">1.3. </w:t>
      </w:r>
      <w:r w:rsidR="00D3722F">
        <w:rPr>
          <w:sz w:val="28"/>
          <w:szCs w:val="28"/>
        </w:rPr>
        <w:t>Систему</w:t>
      </w:r>
      <w:r w:rsidR="00D3722F" w:rsidRPr="00775091">
        <w:rPr>
          <w:sz w:val="28"/>
          <w:szCs w:val="28"/>
        </w:rPr>
        <w:t xml:space="preserve"> программн</w:t>
      </w:r>
      <w:r w:rsidR="00F17B4B">
        <w:rPr>
          <w:sz w:val="28"/>
          <w:szCs w:val="28"/>
        </w:rPr>
        <w:t xml:space="preserve">ых мероприятий Подпрограммы </w:t>
      </w:r>
      <w:r w:rsidR="00764681">
        <w:rPr>
          <w:sz w:val="28"/>
          <w:szCs w:val="28"/>
        </w:rPr>
        <w:t>1</w:t>
      </w:r>
      <w:r w:rsidR="00F17B4B">
        <w:rPr>
          <w:sz w:val="28"/>
          <w:szCs w:val="28"/>
        </w:rPr>
        <w:t xml:space="preserve">. </w:t>
      </w:r>
      <w:r w:rsidR="00764681" w:rsidRPr="00764681">
        <w:rPr>
          <w:sz w:val="28"/>
          <w:szCs w:val="28"/>
        </w:rPr>
        <w:t xml:space="preserve">«Мероприятия в рамках федерального проекта «Формирование комфортной городской среды» в Кудымкарском муниципальном округе Пермского края» муниципальной программы «Благоустройство территории Кудымкарского муниципального </w:t>
      </w:r>
      <w:r w:rsidR="00764681" w:rsidRPr="00764681">
        <w:rPr>
          <w:sz w:val="28"/>
          <w:szCs w:val="28"/>
        </w:rPr>
        <w:lastRenderedPageBreak/>
        <w:t>округа Пермского края»</w:t>
      </w:r>
      <w:r w:rsidR="00764681">
        <w:rPr>
          <w:sz w:val="28"/>
          <w:szCs w:val="28"/>
        </w:rPr>
        <w:t xml:space="preserve"> </w:t>
      </w:r>
      <w:r w:rsidR="00D3722F" w:rsidRPr="009D790A">
        <w:rPr>
          <w:sz w:val="28"/>
          <w:szCs w:val="28"/>
        </w:rPr>
        <w:t xml:space="preserve">изложить в редакции согласно приложению </w:t>
      </w:r>
      <w:r w:rsidR="00D3722F">
        <w:rPr>
          <w:sz w:val="28"/>
          <w:szCs w:val="28"/>
        </w:rPr>
        <w:t>3</w:t>
      </w:r>
      <w:r w:rsidR="00D3722F" w:rsidRPr="009D790A">
        <w:rPr>
          <w:sz w:val="28"/>
          <w:szCs w:val="28"/>
        </w:rPr>
        <w:t xml:space="preserve"> к настоящему постановлению;</w:t>
      </w:r>
    </w:p>
    <w:p w:rsidR="000D0C5C" w:rsidRDefault="000D0C5C" w:rsidP="000D0C5C">
      <w:pPr>
        <w:tabs>
          <w:tab w:val="left" w:pos="0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9D790A">
        <w:rPr>
          <w:sz w:val="28"/>
          <w:szCs w:val="28"/>
        </w:rPr>
        <w:t>Систему программных мероприятий Подпрограммы 3.</w:t>
      </w:r>
      <w:r>
        <w:rPr>
          <w:sz w:val="28"/>
          <w:szCs w:val="28"/>
        </w:rPr>
        <w:t xml:space="preserve"> </w:t>
      </w:r>
      <w:r w:rsidRPr="009D790A">
        <w:rPr>
          <w:sz w:val="28"/>
          <w:szCs w:val="28"/>
        </w:rPr>
        <w:t>«Благоустройство населенных пунктов в Кудымкарском муниципальном округе Пермского края» муниципальной программы «Благоустройство территории Кудымкарского муниципального округа Пермского края»</w:t>
      </w:r>
      <w:r>
        <w:rPr>
          <w:sz w:val="28"/>
          <w:szCs w:val="28"/>
        </w:rPr>
        <w:t xml:space="preserve"> </w:t>
      </w:r>
      <w:r w:rsidRPr="003722FA">
        <w:rPr>
          <w:sz w:val="28"/>
          <w:szCs w:val="28"/>
        </w:rPr>
        <w:t xml:space="preserve">изложить в редакции согласно приложению </w:t>
      </w:r>
      <w:r>
        <w:rPr>
          <w:sz w:val="28"/>
          <w:szCs w:val="28"/>
        </w:rPr>
        <w:t>4</w:t>
      </w:r>
      <w:r w:rsidRPr="003722FA">
        <w:rPr>
          <w:sz w:val="28"/>
          <w:szCs w:val="28"/>
        </w:rPr>
        <w:t xml:space="preserve"> к настоящему постановлению;</w:t>
      </w:r>
    </w:p>
    <w:p w:rsidR="000D0C5C" w:rsidRDefault="000D0C5C" w:rsidP="002E5C50">
      <w:pPr>
        <w:tabs>
          <w:tab w:val="left" w:pos="0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1.5</w:t>
      </w:r>
      <w:r w:rsidRPr="009D790A">
        <w:rPr>
          <w:sz w:val="28"/>
          <w:szCs w:val="28"/>
        </w:rPr>
        <w:t>. Перечень целевых показателей муниципальной программы «Благоустройство территории Кудымкарского муниципального округа Пермского края»</w:t>
      </w:r>
      <w:r w:rsidRPr="009D790A">
        <w:rPr>
          <w:spacing w:val="20"/>
          <w:sz w:val="28"/>
          <w:szCs w:val="28"/>
        </w:rPr>
        <w:t xml:space="preserve"> </w:t>
      </w:r>
      <w:r w:rsidRPr="009D790A">
        <w:rPr>
          <w:sz w:val="28"/>
          <w:szCs w:val="28"/>
        </w:rPr>
        <w:t xml:space="preserve">изложить в редакции согласно приложению </w:t>
      </w:r>
      <w:r>
        <w:rPr>
          <w:sz w:val="28"/>
          <w:szCs w:val="28"/>
        </w:rPr>
        <w:t>5</w:t>
      </w:r>
      <w:r w:rsidRPr="009D790A">
        <w:rPr>
          <w:sz w:val="28"/>
          <w:szCs w:val="28"/>
        </w:rPr>
        <w:t xml:space="preserve"> к настоящему постановлению.</w:t>
      </w:r>
    </w:p>
    <w:p w:rsidR="00392B0F" w:rsidRPr="00392B0F" w:rsidRDefault="00392B0F" w:rsidP="00392B0F">
      <w:pPr>
        <w:ind w:firstLine="709"/>
        <w:jc w:val="both"/>
        <w:rPr>
          <w:sz w:val="28"/>
          <w:szCs w:val="28"/>
        </w:rPr>
      </w:pPr>
      <w:r w:rsidRPr="00392B0F">
        <w:rPr>
          <w:sz w:val="28"/>
          <w:szCs w:val="28"/>
        </w:rPr>
        <w:t xml:space="preserve">2. </w:t>
      </w:r>
      <w:r w:rsidR="00DC500E" w:rsidRPr="00BA5876">
        <w:rPr>
          <w:sz w:val="28"/>
          <w:szCs w:val="28"/>
        </w:rPr>
        <w:t xml:space="preserve">Настоящее постановление вступает в силу </w:t>
      </w:r>
      <w:r w:rsidR="00DC500E">
        <w:rPr>
          <w:sz w:val="28"/>
          <w:szCs w:val="28"/>
        </w:rPr>
        <w:t>после</w:t>
      </w:r>
      <w:r w:rsidR="00DC500E" w:rsidRPr="00BA5876">
        <w:rPr>
          <w:sz w:val="28"/>
          <w:szCs w:val="28"/>
        </w:rPr>
        <w:t xml:space="preserve"> его </w:t>
      </w:r>
      <w:r w:rsidR="00DC500E">
        <w:rPr>
          <w:sz w:val="28"/>
          <w:szCs w:val="28"/>
        </w:rPr>
        <w:t>официального опубликова</w:t>
      </w:r>
      <w:r w:rsidR="00DC500E" w:rsidRPr="00BA5876">
        <w:rPr>
          <w:sz w:val="28"/>
          <w:szCs w:val="28"/>
        </w:rPr>
        <w:t>ния</w:t>
      </w:r>
      <w:r w:rsidR="002853E6">
        <w:rPr>
          <w:sz w:val="28"/>
          <w:szCs w:val="28"/>
        </w:rPr>
        <w:t xml:space="preserve"> в газете «Иньвенский край».</w:t>
      </w:r>
    </w:p>
    <w:p w:rsidR="00B36B9B" w:rsidRPr="00392B0F" w:rsidRDefault="00B36B9B" w:rsidP="00392B0F">
      <w:pPr>
        <w:tabs>
          <w:tab w:val="left" w:pos="3297"/>
        </w:tabs>
        <w:spacing w:line="300" w:lineRule="exact"/>
        <w:jc w:val="both"/>
        <w:rPr>
          <w:sz w:val="28"/>
          <w:szCs w:val="28"/>
        </w:rPr>
      </w:pPr>
    </w:p>
    <w:p w:rsidR="00B36B9B" w:rsidRPr="003A1D06" w:rsidRDefault="00B36B9B" w:rsidP="00636158">
      <w:pPr>
        <w:tabs>
          <w:tab w:val="left" w:pos="3297"/>
        </w:tabs>
        <w:spacing w:line="300" w:lineRule="exact"/>
        <w:ind w:firstLine="709"/>
        <w:jc w:val="both"/>
        <w:rPr>
          <w:sz w:val="25"/>
          <w:szCs w:val="25"/>
        </w:rPr>
      </w:pPr>
    </w:p>
    <w:p w:rsidR="00B36B9B" w:rsidRPr="003A1D06" w:rsidRDefault="00B36B9B" w:rsidP="00636158">
      <w:pPr>
        <w:tabs>
          <w:tab w:val="left" w:pos="3297"/>
        </w:tabs>
        <w:spacing w:line="300" w:lineRule="exact"/>
        <w:ind w:firstLine="709"/>
        <w:jc w:val="both"/>
        <w:rPr>
          <w:sz w:val="25"/>
          <w:szCs w:val="25"/>
        </w:rPr>
      </w:pPr>
    </w:p>
    <w:p w:rsidR="004D704E" w:rsidRPr="00DC500E" w:rsidRDefault="00F17B4B" w:rsidP="005A2A9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 главы</w:t>
      </w:r>
      <w:r w:rsidR="004D704E" w:rsidRPr="00DC500E">
        <w:rPr>
          <w:sz w:val="28"/>
          <w:szCs w:val="28"/>
        </w:rPr>
        <w:t xml:space="preserve"> муниципального округа-</w:t>
      </w:r>
    </w:p>
    <w:p w:rsidR="004D704E" w:rsidRPr="00DC500E" w:rsidRDefault="004D704E" w:rsidP="005A2A9A">
      <w:pPr>
        <w:jc w:val="both"/>
        <w:rPr>
          <w:sz w:val="28"/>
          <w:szCs w:val="28"/>
        </w:rPr>
      </w:pPr>
      <w:r w:rsidRPr="00DC500E">
        <w:rPr>
          <w:sz w:val="28"/>
          <w:szCs w:val="28"/>
        </w:rPr>
        <w:t>глав</w:t>
      </w:r>
      <w:r w:rsidR="00F17B4B">
        <w:rPr>
          <w:sz w:val="28"/>
          <w:szCs w:val="28"/>
        </w:rPr>
        <w:t>ы</w:t>
      </w:r>
      <w:r w:rsidRPr="00DC500E">
        <w:rPr>
          <w:sz w:val="28"/>
          <w:szCs w:val="28"/>
        </w:rPr>
        <w:t xml:space="preserve"> администрации Кудымкарского</w:t>
      </w:r>
    </w:p>
    <w:p w:rsidR="00A63381" w:rsidRPr="00DC500E" w:rsidRDefault="004D704E" w:rsidP="0051089D">
      <w:pPr>
        <w:jc w:val="both"/>
        <w:rPr>
          <w:sz w:val="28"/>
          <w:szCs w:val="28"/>
        </w:rPr>
      </w:pPr>
      <w:r w:rsidRPr="00DC500E">
        <w:rPr>
          <w:sz w:val="28"/>
          <w:szCs w:val="28"/>
        </w:rPr>
        <w:t>муниципального округа Пермского края</w:t>
      </w:r>
      <w:r w:rsidR="00A63381" w:rsidRPr="00DC500E">
        <w:rPr>
          <w:sz w:val="28"/>
          <w:szCs w:val="28"/>
        </w:rPr>
        <w:tab/>
      </w:r>
      <w:r w:rsidR="00A63381" w:rsidRPr="00DC500E">
        <w:rPr>
          <w:sz w:val="28"/>
          <w:szCs w:val="28"/>
        </w:rPr>
        <w:tab/>
      </w:r>
      <w:r w:rsidR="00A63381" w:rsidRPr="00DC500E">
        <w:rPr>
          <w:sz w:val="28"/>
          <w:szCs w:val="28"/>
        </w:rPr>
        <w:tab/>
      </w:r>
      <w:r w:rsidR="00DC500E">
        <w:rPr>
          <w:sz w:val="28"/>
          <w:szCs w:val="28"/>
        </w:rPr>
        <w:t xml:space="preserve">             </w:t>
      </w:r>
      <w:r w:rsidR="00A90C38" w:rsidRPr="00DC500E">
        <w:rPr>
          <w:sz w:val="28"/>
          <w:szCs w:val="28"/>
        </w:rPr>
        <w:t xml:space="preserve">     </w:t>
      </w:r>
      <w:r w:rsidR="00F17B4B">
        <w:rPr>
          <w:sz w:val="28"/>
          <w:szCs w:val="28"/>
        </w:rPr>
        <w:t xml:space="preserve">   </w:t>
      </w:r>
      <w:r w:rsidRPr="00DC500E">
        <w:rPr>
          <w:sz w:val="28"/>
          <w:szCs w:val="28"/>
        </w:rPr>
        <w:t xml:space="preserve">   </w:t>
      </w:r>
      <w:r w:rsidR="00F17B4B">
        <w:rPr>
          <w:sz w:val="28"/>
          <w:szCs w:val="28"/>
        </w:rPr>
        <w:t>С.А. Коновалова</w:t>
      </w:r>
    </w:p>
    <w:p w:rsidR="00261F37" w:rsidRPr="00DC500E" w:rsidRDefault="00261F37" w:rsidP="0051089D">
      <w:pPr>
        <w:jc w:val="both"/>
        <w:rPr>
          <w:sz w:val="28"/>
          <w:szCs w:val="28"/>
        </w:rPr>
      </w:pPr>
    </w:p>
    <w:p w:rsidR="00261F37" w:rsidRDefault="00261F37" w:rsidP="0051089D">
      <w:pPr>
        <w:jc w:val="both"/>
        <w:rPr>
          <w:sz w:val="28"/>
          <w:szCs w:val="28"/>
        </w:rPr>
      </w:pPr>
    </w:p>
    <w:p w:rsidR="00392B0F" w:rsidRDefault="00392B0F" w:rsidP="0051443F">
      <w:pPr>
        <w:spacing w:line="360" w:lineRule="exact"/>
        <w:ind w:left="5103"/>
        <w:jc w:val="both"/>
        <w:rPr>
          <w:rFonts w:eastAsia="Calibri"/>
          <w:sz w:val="28"/>
          <w:szCs w:val="24"/>
          <w:lang w:eastAsia="en-US"/>
        </w:rPr>
      </w:pPr>
    </w:p>
    <w:p w:rsidR="009D790A" w:rsidRDefault="009D790A" w:rsidP="0051443F">
      <w:pPr>
        <w:spacing w:line="360" w:lineRule="exact"/>
        <w:ind w:left="5103"/>
        <w:jc w:val="both"/>
        <w:rPr>
          <w:rFonts w:eastAsia="Calibri"/>
          <w:sz w:val="28"/>
          <w:szCs w:val="24"/>
          <w:lang w:eastAsia="en-US"/>
        </w:rPr>
      </w:pPr>
    </w:p>
    <w:p w:rsidR="009D790A" w:rsidRDefault="009D790A" w:rsidP="0051443F">
      <w:pPr>
        <w:spacing w:line="360" w:lineRule="exact"/>
        <w:ind w:left="5103"/>
        <w:jc w:val="both"/>
        <w:rPr>
          <w:rFonts w:eastAsia="Calibri"/>
          <w:sz w:val="28"/>
          <w:szCs w:val="24"/>
          <w:lang w:eastAsia="en-US"/>
        </w:rPr>
      </w:pPr>
    </w:p>
    <w:p w:rsidR="009D790A" w:rsidRDefault="009D790A" w:rsidP="0051443F">
      <w:pPr>
        <w:spacing w:line="360" w:lineRule="exact"/>
        <w:ind w:left="5103"/>
        <w:jc w:val="both"/>
        <w:rPr>
          <w:rFonts w:eastAsia="Calibri"/>
          <w:sz w:val="28"/>
          <w:szCs w:val="24"/>
          <w:lang w:eastAsia="en-US"/>
        </w:rPr>
      </w:pPr>
    </w:p>
    <w:p w:rsidR="009D790A" w:rsidRDefault="009D790A" w:rsidP="0051443F">
      <w:pPr>
        <w:spacing w:line="360" w:lineRule="exact"/>
        <w:ind w:left="5103"/>
        <w:jc w:val="both"/>
        <w:rPr>
          <w:rFonts w:eastAsia="Calibri"/>
          <w:sz w:val="28"/>
          <w:szCs w:val="24"/>
          <w:lang w:eastAsia="en-US"/>
        </w:rPr>
      </w:pPr>
    </w:p>
    <w:p w:rsidR="009D790A" w:rsidRDefault="009D790A" w:rsidP="0051443F">
      <w:pPr>
        <w:spacing w:line="360" w:lineRule="exact"/>
        <w:ind w:left="5103"/>
        <w:jc w:val="both"/>
        <w:rPr>
          <w:rFonts w:eastAsia="Calibri"/>
          <w:sz w:val="28"/>
          <w:szCs w:val="24"/>
          <w:lang w:eastAsia="en-US"/>
        </w:rPr>
      </w:pPr>
    </w:p>
    <w:p w:rsidR="009D790A" w:rsidRDefault="009D790A" w:rsidP="0051443F">
      <w:pPr>
        <w:spacing w:line="360" w:lineRule="exact"/>
        <w:ind w:left="5103"/>
        <w:jc w:val="both"/>
        <w:rPr>
          <w:rFonts w:eastAsia="Calibri"/>
          <w:sz w:val="28"/>
          <w:szCs w:val="24"/>
          <w:lang w:eastAsia="en-US"/>
        </w:rPr>
      </w:pPr>
    </w:p>
    <w:p w:rsidR="009D790A" w:rsidRDefault="009D790A" w:rsidP="0051443F">
      <w:pPr>
        <w:spacing w:line="360" w:lineRule="exact"/>
        <w:ind w:left="5103"/>
        <w:jc w:val="both"/>
        <w:rPr>
          <w:rFonts w:eastAsia="Calibri"/>
          <w:sz w:val="28"/>
          <w:szCs w:val="24"/>
          <w:lang w:eastAsia="en-US"/>
        </w:rPr>
      </w:pPr>
    </w:p>
    <w:p w:rsidR="009D790A" w:rsidRDefault="009D790A" w:rsidP="0051443F">
      <w:pPr>
        <w:spacing w:line="360" w:lineRule="exact"/>
        <w:ind w:left="5103"/>
        <w:jc w:val="both"/>
        <w:rPr>
          <w:rFonts w:eastAsia="Calibri"/>
          <w:sz w:val="28"/>
          <w:szCs w:val="24"/>
          <w:lang w:eastAsia="en-US"/>
        </w:rPr>
      </w:pPr>
    </w:p>
    <w:p w:rsidR="009D790A" w:rsidRDefault="009D790A" w:rsidP="0051443F">
      <w:pPr>
        <w:spacing w:line="360" w:lineRule="exact"/>
        <w:ind w:left="5103"/>
        <w:jc w:val="both"/>
        <w:rPr>
          <w:rFonts w:eastAsia="Calibri"/>
          <w:sz w:val="28"/>
          <w:szCs w:val="24"/>
          <w:lang w:eastAsia="en-US"/>
        </w:rPr>
      </w:pPr>
    </w:p>
    <w:p w:rsidR="009D790A" w:rsidRDefault="009D790A" w:rsidP="0051443F">
      <w:pPr>
        <w:spacing w:line="360" w:lineRule="exact"/>
        <w:ind w:left="5103"/>
        <w:jc w:val="both"/>
        <w:rPr>
          <w:rFonts w:eastAsia="Calibri"/>
          <w:sz w:val="28"/>
          <w:szCs w:val="24"/>
          <w:lang w:eastAsia="en-US"/>
        </w:rPr>
      </w:pPr>
    </w:p>
    <w:p w:rsidR="009D790A" w:rsidRDefault="009D790A" w:rsidP="0051443F">
      <w:pPr>
        <w:spacing w:line="360" w:lineRule="exact"/>
        <w:ind w:left="5103"/>
        <w:jc w:val="both"/>
        <w:rPr>
          <w:rFonts w:eastAsia="Calibri"/>
          <w:sz w:val="28"/>
          <w:szCs w:val="24"/>
          <w:lang w:eastAsia="en-US"/>
        </w:rPr>
      </w:pPr>
    </w:p>
    <w:p w:rsidR="009D790A" w:rsidRDefault="009D790A" w:rsidP="0051443F">
      <w:pPr>
        <w:spacing w:line="360" w:lineRule="exact"/>
        <w:ind w:left="5103"/>
        <w:jc w:val="both"/>
        <w:rPr>
          <w:rFonts w:eastAsia="Calibri"/>
          <w:sz w:val="28"/>
          <w:szCs w:val="24"/>
          <w:lang w:eastAsia="en-US"/>
        </w:rPr>
      </w:pPr>
    </w:p>
    <w:p w:rsidR="009D790A" w:rsidRDefault="009D790A" w:rsidP="0051443F">
      <w:pPr>
        <w:spacing w:line="360" w:lineRule="exact"/>
        <w:ind w:left="5103"/>
        <w:jc w:val="both"/>
        <w:rPr>
          <w:rFonts w:eastAsia="Calibri"/>
          <w:sz w:val="28"/>
          <w:szCs w:val="24"/>
          <w:lang w:eastAsia="en-US"/>
        </w:rPr>
      </w:pPr>
    </w:p>
    <w:p w:rsidR="009D790A" w:rsidRDefault="009D790A" w:rsidP="0051443F">
      <w:pPr>
        <w:spacing w:line="360" w:lineRule="exact"/>
        <w:ind w:left="5103"/>
        <w:jc w:val="both"/>
        <w:rPr>
          <w:rFonts w:eastAsia="Calibri"/>
          <w:sz w:val="28"/>
          <w:szCs w:val="24"/>
          <w:lang w:eastAsia="en-US"/>
        </w:rPr>
      </w:pPr>
    </w:p>
    <w:p w:rsidR="009D790A" w:rsidRDefault="009D790A" w:rsidP="0051443F">
      <w:pPr>
        <w:spacing w:line="360" w:lineRule="exact"/>
        <w:ind w:left="5103"/>
        <w:jc w:val="both"/>
        <w:rPr>
          <w:rFonts w:eastAsia="Calibri"/>
          <w:sz w:val="28"/>
          <w:szCs w:val="24"/>
          <w:lang w:eastAsia="en-US"/>
        </w:rPr>
      </w:pPr>
    </w:p>
    <w:p w:rsidR="009D790A" w:rsidRDefault="009D790A" w:rsidP="0051443F">
      <w:pPr>
        <w:spacing w:line="360" w:lineRule="exact"/>
        <w:ind w:left="5103"/>
        <w:jc w:val="both"/>
        <w:rPr>
          <w:rFonts w:eastAsia="Calibri"/>
          <w:sz w:val="28"/>
          <w:szCs w:val="24"/>
          <w:lang w:eastAsia="en-US"/>
        </w:rPr>
      </w:pPr>
    </w:p>
    <w:p w:rsidR="009D790A" w:rsidRDefault="009D790A" w:rsidP="0051443F">
      <w:pPr>
        <w:spacing w:line="360" w:lineRule="exact"/>
        <w:ind w:left="5103"/>
        <w:jc w:val="both"/>
        <w:rPr>
          <w:rFonts w:eastAsia="Calibri"/>
          <w:sz w:val="28"/>
          <w:szCs w:val="24"/>
          <w:lang w:eastAsia="en-US"/>
        </w:rPr>
      </w:pPr>
    </w:p>
    <w:p w:rsidR="009D790A" w:rsidRDefault="009D790A" w:rsidP="0051443F">
      <w:pPr>
        <w:spacing w:line="360" w:lineRule="exact"/>
        <w:ind w:left="5103"/>
        <w:jc w:val="both"/>
        <w:rPr>
          <w:rFonts w:eastAsia="Calibri"/>
          <w:sz w:val="28"/>
          <w:szCs w:val="24"/>
          <w:lang w:eastAsia="en-US"/>
        </w:rPr>
      </w:pPr>
    </w:p>
    <w:p w:rsidR="009D790A" w:rsidRDefault="009D790A" w:rsidP="0051443F">
      <w:pPr>
        <w:spacing w:line="360" w:lineRule="exact"/>
        <w:ind w:left="5103"/>
        <w:jc w:val="both"/>
        <w:rPr>
          <w:rFonts w:eastAsia="Calibri"/>
          <w:sz w:val="28"/>
          <w:szCs w:val="24"/>
          <w:lang w:eastAsia="en-US"/>
        </w:rPr>
      </w:pPr>
    </w:p>
    <w:p w:rsidR="003B326E" w:rsidRDefault="003B326E" w:rsidP="0051443F">
      <w:pPr>
        <w:spacing w:line="360" w:lineRule="exact"/>
        <w:ind w:left="5103"/>
        <w:jc w:val="both"/>
        <w:rPr>
          <w:rFonts w:eastAsia="Calibri"/>
          <w:sz w:val="28"/>
          <w:szCs w:val="24"/>
          <w:lang w:eastAsia="en-US"/>
        </w:rPr>
      </w:pPr>
    </w:p>
    <w:p w:rsidR="009D790A" w:rsidRDefault="009D790A" w:rsidP="0051443F">
      <w:pPr>
        <w:spacing w:line="360" w:lineRule="exact"/>
        <w:ind w:left="5103"/>
        <w:jc w:val="both"/>
        <w:rPr>
          <w:rFonts w:eastAsia="Calibri"/>
          <w:sz w:val="28"/>
          <w:szCs w:val="24"/>
          <w:lang w:eastAsia="en-US"/>
        </w:rPr>
      </w:pPr>
    </w:p>
    <w:p w:rsidR="002E5C50" w:rsidRDefault="002E5C50" w:rsidP="0051443F">
      <w:pPr>
        <w:spacing w:line="360" w:lineRule="exact"/>
        <w:ind w:left="5103"/>
        <w:jc w:val="both"/>
        <w:rPr>
          <w:rFonts w:eastAsia="Calibri"/>
          <w:sz w:val="28"/>
          <w:szCs w:val="24"/>
          <w:lang w:eastAsia="en-US"/>
        </w:rPr>
      </w:pPr>
    </w:p>
    <w:p w:rsidR="00392B0F" w:rsidRPr="00210EF3" w:rsidRDefault="00392B0F" w:rsidP="00392B0F">
      <w:pPr>
        <w:widowControl w:val="0"/>
        <w:autoSpaceDE w:val="0"/>
        <w:autoSpaceDN w:val="0"/>
        <w:adjustRightInd w:val="0"/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9D790A">
        <w:rPr>
          <w:sz w:val="28"/>
          <w:szCs w:val="28"/>
        </w:rPr>
        <w:t xml:space="preserve"> 1</w:t>
      </w:r>
    </w:p>
    <w:p w:rsidR="00392B0F" w:rsidRPr="00210EF3" w:rsidRDefault="00392B0F" w:rsidP="00392B0F">
      <w:pPr>
        <w:widowControl w:val="0"/>
        <w:autoSpaceDE w:val="0"/>
        <w:autoSpaceDN w:val="0"/>
        <w:adjustRightInd w:val="0"/>
        <w:ind w:left="4962"/>
        <w:jc w:val="both"/>
        <w:rPr>
          <w:sz w:val="28"/>
          <w:szCs w:val="28"/>
        </w:rPr>
      </w:pPr>
      <w:r w:rsidRPr="00210EF3">
        <w:rPr>
          <w:sz w:val="28"/>
          <w:szCs w:val="28"/>
        </w:rPr>
        <w:t>к постановлению администрации Куды</w:t>
      </w:r>
      <w:r>
        <w:rPr>
          <w:sz w:val="28"/>
          <w:szCs w:val="28"/>
        </w:rPr>
        <w:t>мкарского муниципального округа Пермского края</w:t>
      </w:r>
    </w:p>
    <w:p w:rsidR="0051443F" w:rsidRPr="0034770D" w:rsidRDefault="00392B0F" w:rsidP="009D790A">
      <w:pPr>
        <w:widowControl w:val="0"/>
        <w:autoSpaceDE w:val="0"/>
        <w:autoSpaceDN w:val="0"/>
        <w:adjustRightInd w:val="0"/>
        <w:ind w:left="4962"/>
        <w:jc w:val="both"/>
        <w:rPr>
          <w:sz w:val="28"/>
          <w:szCs w:val="28"/>
          <w:u w:val="single"/>
        </w:rPr>
      </w:pPr>
      <w:r w:rsidRPr="00210EF3">
        <w:rPr>
          <w:sz w:val="28"/>
          <w:szCs w:val="28"/>
        </w:rPr>
        <w:t xml:space="preserve">от </w:t>
      </w:r>
      <w:r w:rsidR="0034770D">
        <w:rPr>
          <w:sz w:val="28"/>
          <w:szCs w:val="28"/>
          <w:u w:val="single"/>
        </w:rPr>
        <w:t xml:space="preserve">28.06.2022 </w:t>
      </w:r>
      <w:r>
        <w:rPr>
          <w:sz w:val="28"/>
          <w:szCs w:val="28"/>
        </w:rPr>
        <w:t xml:space="preserve">№ </w:t>
      </w:r>
      <w:r w:rsidR="0034770D" w:rsidRPr="0034770D">
        <w:rPr>
          <w:sz w:val="28"/>
          <w:szCs w:val="28"/>
          <w:u w:val="single"/>
        </w:rPr>
        <w:t>СЭД-260-01-06-1154</w:t>
      </w:r>
    </w:p>
    <w:p w:rsidR="0051443F" w:rsidRPr="0051443F" w:rsidRDefault="0051443F" w:rsidP="001863AF">
      <w:pPr>
        <w:ind w:left="5103"/>
        <w:outlineLvl w:val="0"/>
      </w:pPr>
    </w:p>
    <w:p w:rsidR="00261F37" w:rsidRPr="00E55B30" w:rsidRDefault="00261F37" w:rsidP="001863AF">
      <w:pPr>
        <w:keepNext/>
        <w:keepLines/>
        <w:ind w:left="567"/>
        <w:jc w:val="center"/>
        <w:rPr>
          <w:b/>
          <w:sz w:val="28"/>
          <w:szCs w:val="28"/>
        </w:rPr>
      </w:pPr>
      <w:bookmarkStart w:id="0" w:name="bookmark6"/>
      <w:r w:rsidRPr="00E55B30">
        <w:rPr>
          <w:b/>
          <w:spacing w:val="20"/>
          <w:sz w:val="28"/>
          <w:szCs w:val="28"/>
        </w:rPr>
        <w:t>П</w:t>
      </w:r>
      <w:bookmarkEnd w:id="0"/>
      <w:r w:rsidR="0051443F" w:rsidRPr="00E55B30">
        <w:rPr>
          <w:b/>
          <w:spacing w:val="20"/>
          <w:sz w:val="28"/>
          <w:szCs w:val="28"/>
        </w:rPr>
        <w:t>аспорт Программы</w:t>
      </w:r>
    </w:p>
    <w:p w:rsidR="00261F37" w:rsidRPr="00261F37" w:rsidRDefault="00261F37" w:rsidP="001863A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5037" w:type="pct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2"/>
        <w:gridCol w:w="392"/>
        <w:gridCol w:w="2259"/>
        <w:gridCol w:w="526"/>
        <w:gridCol w:w="1262"/>
        <w:gridCol w:w="495"/>
        <w:gridCol w:w="566"/>
        <w:gridCol w:w="911"/>
        <w:gridCol w:w="365"/>
        <w:gridCol w:w="1138"/>
        <w:gridCol w:w="138"/>
        <w:gridCol w:w="1703"/>
      </w:tblGrid>
      <w:tr w:rsidR="00261F37" w:rsidRPr="0063529E" w:rsidTr="00764681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37" w:rsidRPr="00695138" w:rsidRDefault="00261F37" w:rsidP="001863AF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2"/>
                <w:szCs w:val="22"/>
              </w:rPr>
            </w:pPr>
            <w:r w:rsidRPr="00695138">
              <w:rPr>
                <w:sz w:val="22"/>
                <w:szCs w:val="22"/>
              </w:rPr>
              <w:t xml:space="preserve">№ </w:t>
            </w:r>
            <w:proofErr w:type="gramStart"/>
            <w:r w:rsidRPr="00695138">
              <w:rPr>
                <w:sz w:val="22"/>
                <w:szCs w:val="22"/>
              </w:rPr>
              <w:t>п</w:t>
            </w:r>
            <w:proofErr w:type="gramEnd"/>
            <w:r w:rsidRPr="00695138">
              <w:rPr>
                <w:sz w:val="22"/>
                <w:szCs w:val="22"/>
              </w:rPr>
              <w:t>/п</w:t>
            </w:r>
          </w:p>
        </w:tc>
        <w:tc>
          <w:tcPr>
            <w:tcW w:w="1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37" w:rsidRPr="00695138" w:rsidRDefault="00261F37" w:rsidP="00186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5138">
              <w:rPr>
                <w:sz w:val="22"/>
                <w:szCs w:val="22"/>
              </w:rPr>
              <w:t>Наименование раздела</w:t>
            </w:r>
          </w:p>
        </w:tc>
        <w:tc>
          <w:tcPr>
            <w:tcW w:w="324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37" w:rsidRPr="00695138" w:rsidRDefault="00261F37" w:rsidP="00186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5138">
              <w:rPr>
                <w:sz w:val="22"/>
                <w:szCs w:val="22"/>
              </w:rPr>
              <w:t>Содержание раздела</w:t>
            </w:r>
          </w:p>
        </w:tc>
      </w:tr>
      <w:tr w:rsidR="00261F37" w:rsidRPr="0063529E" w:rsidTr="00764681">
        <w:trPr>
          <w:trHeight w:val="611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37" w:rsidRPr="00695138" w:rsidRDefault="00261F37" w:rsidP="006352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95138">
              <w:rPr>
                <w:sz w:val="22"/>
                <w:szCs w:val="22"/>
              </w:rPr>
              <w:t>1.</w:t>
            </w:r>
          </w:p>
        </w:tc>
        <w:tc>
          <w:tcPr>
            <w:tcW w:w="1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37" w:rsidRPr="00695138" w:rsidRDefault="00261F37" w:rsidP="0063529E">
            <w:pPr>
              <w:widowControl w:val="0"/>
              <w:autoSpaceDE w:val="0"/>
              <w:autoSpaceDN w:val="0"/>
              <w:adjustRightInd w:val="0"/>
              <w:ind w:right="-75"/>
              <w:jc w:val="both"/>
              <w:rPr>
                <w:sz w:val="22"/>
                <w:szCs w:val="22"/>
              </w:rPr>
            </w:pPr>
            <w:r w:rsidRPr="00695138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324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37" w:rsidRPr="00695138" w:rsidRDefault="0044294D" w:rsidP="006352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95138">
              <w:rPr>
                <w:rFonts w:eastAsia="Calibri"/>
                <w:sz w:val="22"/>
                <w:szCs w:val="22"/>
              </w:rPr>
              <w:t>Благоустройство территории</w:t>
            </w:r>
            <w:r w:rsidRPr="0069513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261F37" w:rsidRPr="00695138">
              <w:rPr>
                <w:rFonts w:eastAsia="Calibri"/>
                <w:sz w:val="22"/>
                <w:szCs w:val="22"/>
              </w:rPr>
              <w:t>Кудымкарского муниципального округа Пермского края</w:t>
            </w:r>
          </w:p>
        </w:tc>
      </w:tr>
      <w:tr w:rsidR="00261F37" w:rsidRPr="0063529E" w:rsidTr="00764681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37" w:rsidRPr="00695138" w:rsidRDefault="00261F37" w:rsidP="006352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95138">
              <w:rPr>
                <w:sz w:val="22"/>
                <w:szCs w:val="22"/>
              </w:rPr>
              <w:t>2.</w:t>
            </w:r>
          </w:p>
        </w:tc>
        <w:tc>
          <w:tcPr>
            <w:tcW w:w="1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37" w:rsidRPr="00695138" w:rsidRDefault="00261F37" w:rsidP="0063529E">
            <w:pPr>
              <w:widowControl w:val="0"/>
              <w:autoSpaceDE w:val="0"/>
              <w:autoSpaceDN w:val="0"/>
              <w:adjustRightInd w:val="0"/>
              <w:ind w:right="-75"/>
              <w:jc w:val="both"/>
              <w:rPr>
                <w:sz w:val="22"/>
                <w:szCs w:val="22"/>
              </w:rPr>
            </w:pPr>
            <w:r w:rsidRPr="00695138">
              <w:rPr>
                <w:sz w:val="22"/>
                <w:szCs w:val="22"/>
              </w:rPr>
              <w:t>Ответственный исполнитель программы</w:t>
            </w:r>
          </w:p>
        </w:tc>
        <w:tc>
          <w:tcPr>
            <w:tcW w:w="324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37" w:rsidRPr="00695138" w:rsidRDefault="00261F37" w:rsidP="006352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95138">
              <w:rPr>
                <w:sz w:val="22"/>
                <w:szCs w:val="22"/>
              </w:rPr>
              <w:t>Администрация Кудымкарского муниципального округа Пермского края</w:t>
            </w:r>
            <w:r w:rsidR="0051443F" w:rsidRPr="00695138">
              <w:rPr>
                <w:sz w:val="22"/>
                <w:szCs w:val="22"/>
              </w:rPr>
              <w:t xml:space="preserve"> (далее – Администрация округа)</w:t>
            </w:r>
          </w:p>
        </w:tc>
      </w:tr>
      <w:tr w:rsidR="00261F37" w:rsidRPr="0063529E" w:rsidTr="00764681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37" w:rsidRPr="00695138" w:rsidRDefault="00261F37" w:rsidP="006352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95138">
              <w:rPr>
                <w:sz w:val="22"/>
                <w:szCs w:val="22"/>
              </w:rPr>
              <w:t>3.</w:t>
            </w:r>
          </w:p>
        </w:tc>
        <w:tc>
          <w:tcPr>
            <w:tcW w:w="1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37" w:rsidRPr="00695138" w:rsidRDefault="00261F37" w:rsidP="0063529E">
            <w:pPr>
              <w:widowControl w:val="0"/>
              <w:autoSpaceDE w:val="0"/>
              <w:autoSpaceDN w:val="0"/>
              <w:adjustRightInd w:val="0"/>
              <w:ind w:right="-75"/>
              <w:jc w:val="both"/>
              <w:rPr>
                <w:sz w:val="22"/>
                <w:szCs w:val="22"/>
              </w:rPr>
            </w:pPr>
            <w:r w:rsidRPr="00695138">
              <w:rPr>
                <w:sz w:val="22"/>
                <w:szCs w:val="22"/>
              </w:rPr>
              <w:t>Руководитель программы</w:t>
            </w:r>
          </w:p>
        </w:tc>
        <w:tc>
          <w:tcPr>
            <w:tcW w:w="324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37" w:rsidRPr="00695138" w:rsidRDefault="002853E6" w:rsidP="006352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51443F" w:rsidRPr="00695138">
              <w:rPr>
                <w:sz w:val="22"/>
                <w:szCs w:val="22"/>
              </w:rPr>
              <w:t>аместитель главы  администрации Кудымкарского муниципального округа Пермского края по экономическому и территориальному развитию</w:t>
            </w:r>
          </w:p>
        </w:tc>
      </w:tr>
      <w:tr w:rsidR="00261F37" w:rsidRPr="0063529E" w:rsidTr="00764681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37" w:rsidRPr="00695138" w:rsidRDefault="00261F37" w:rsidP="006352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95138">
              <w:rPr>
                <w:sz w:val="22"/>
                <w:szCs w:val="22"/>
              </w:rPr>
              <w:t>4.</w:t>
            </w:r>
          </w:p>
        </w:tc>
        <w:tc>
          <w:tcPr>
            <w:tcW w:w="1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37" w:rsidRPr="00695138" w:rsidRDefault="00261F37" w:rsidP="0063529E">
            <w:pPr>
              <w:widowControl w:val="0"/>
              <w:autoSpaceDE w:val="0"/>
              <w:autoSpaceDN w:val="0"/>
              <w:adjustRightInd w:val="0"/>
              <w:ind w:right="-75"/>
              <w:jc w:val="both"/>
              <w:rPr>
                <w:sz w:val="22"/>
                <w:szCs w:val="22"/>
              </w:rPr>
            </w:pPr>
            <w:r w:rsidRPr="00695138">
              <w:rPr>
                <w:sz w:val="22"/>
                <w:szCs w:val="22"/>
              </w:rPr>
              <w:t>Соисполнитель программы</w:t>
            </w:r>
          </w:p>
        </w:tc>
        <w:tc>
          <w:tcPr>
            <w:tcW w:w="324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D" w:rsidRPr="00695138" w:rsidRDefault="0044294D" w:rsidP="006352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95138">
              <w:rPr>
                <w:sz w:val="22"/>
                <w:szCs w:val="22"/>
              </w:rPr>
              <w:t>Муниципальное автономное учреждение «Сервисный центр Кудымкарского муниципального округа Пермского края» (далее – МАУ «Сервисный центр»);</w:t>
            </w:r>
          </w:p>
          <w:p w:rsidR="00261F37" w:rsidRPr="00695138" w:rsidRDefault="0051443F" w:rsidP="006352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95138">
              <w:rPr>
                <w:sz w:val="22"/>
                <w:szCs w:val="22"/>
              </w:rPr>
              <w:t>Муниципальное казенное учреждение «Управление капитального строительства Кудымкарского муниципального округа Пермского края» (далее – МКУ «УКС»)</w:t>
            </w:r>
          </w:p>
        </w:tc>
      </w:tr>
      <w:tr w:rsidR="00261F37" w:rsidRPr="0063529E" w:rsidTr="00764681">
        <w:trPr>
          <w:trHeight w:val="1118"/>
        </w:trPr>
        <w:tc>
          <w:tcPr>
            <w:tcW w:w="1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37" w:rsidRPr="00695138" w:rsidRDefault="00261F37" w:rsidP="006352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95138">
              <w:rPr>
                <w:sz w:val="22"/>
                <w:szCs w:val="22"/>
              </w:rPr>
              <w:t>5.</w:t>
            </w:r>
          </w:p>
        </w:tc>
        <w:tc>
          <w:tcPr>
            <w:tcW w:w="156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37" w:rsidRPr="00695138" w:rsidRDefault="00261F37" w:rsidP="0063529E">
            <w:pPr>
              <w:widowControl w:val="0"/>
              <w:autoSpaceDE w:val="0"/>
              <w:autoSpaceDN w:val="0"/>
              <w:adjustRightInd w:val="0"/>
              <w:ind w:right="-75"/>
              <w:jc w:val="both"/>
              <w:rPr>
                <w:sz w:val="22"/>
                <w:szCs w:val="22"/>
              </w:rPr>
            </w:pPr>
            <w:r w:rsidRPr="00695138">
              <w:rPr>
                <w:sz w:val="22"/>
                <w:szCs w:val="22"/>
              </w:rPr>
              <w:t>Участники программы</w:t>
            </w:r>
          </w:p>
        </w:tc>
        <w:tc>
          <w:tcPr>
            <w:tcW w:w="3241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3F" w:rsidRPr="00695138" w:rsidRDefault="0051443F" w:rsidP="006352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95138">
              <w:rPr>
                <w:sz w:val="22"/>
                <w:szCs w:val="22"/>
              </w:rPr>
              <w:t>Администрация округа</w:t>
            </w:r>
            <w:r w:rsidR="00A3611E" w:rsidRPr="00695138">
              <w:rPr>
                <w:sz w:val="22"/>
                <w:szCs w:val="22"/>
              </w:rPr>
              <w:t>;</w:t>
            </w:r>
          </w:p>
          <w:p w:rsidR="00261F37" w:rsidRPr="00695138" w:rsidRDefault="0051443F" w:rsidP="006352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95138">
              <w:rPr>
                <w:sz w:val="22"/>
                <w:szCs w:val="22"/>
              </w:rPr>
              <w:t>МКУ «УКС»</w:t>
            </w:r>
            <w:r w:rsidR="00A3611E" w:rsidRPr="00695138">
              <w:rPr>
                <w:sz w:val="22"/>
                <w:szCs w:val="22"/>
              </w:rPr>
              <w:t>;</w:t>
            </w:r>
          </w:p>
          <w:p w:rsidR="0051443F" w:rsidRPr="00695138" w:rsidRDefault="00E55B30" w:rsidP="006352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95138">
              <w:rPr>
                <w:rFonts w:eastAsia="Calibri"/>
                <w:sz w:val="22"/>
                <w:szCs w:val="22"/>
                <w:lang w:eastAsia="en-US"/>
              </w:rPr>
              <w:t>МАУ «Сервисный центр»</w:t>
            </w:r>
            <w:r w:rsidR="00A3611E" w:rsidRPr="00695138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51443F" w:rsidRPr="00695138" w:rsidRDefault="0044294D" w:rsidP="006352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95138">
              <w:rPr>
                <w:sz w:val="22"/>
                <w:szCs w:val="22"/>
              </w:rPr>
              <w:t>П</w:t>
            </w:r>
            <w:r w:rsidR="0051443F" w:rsidRPr="00695138">
              <w:rPr>
                <w:sz w:val="22"/>
                <w:szCs w:val="22"/>
              </w:rPr>
              <w:t>редприятия</w:t>
            </w:r>
            <w:r w:rsidRPr="00695138">
              <w:rPr>
                <w:sz w:val="22"/>
                <w:szCs w:val="22"/>
              </w:rPr>
              <w:t>,</w:t>
            </w:r>
            <w:r w:rsidR="0051443F" w:rsidRPr="00695138">
              <w:rPr>
                <w:sz w:val="22"/>
                <w:szCs w:val="22"/>
              </w:rPr>
              <w:t xml:space="preserve"> организации</w:t>
            </w:r>
            <w:r w:rsidRPr="00695138">
              <w:rPr>
                <w:sz w:val="22"/>
                <w:szCs w:val="22"/>
              </w:rPr>
              <w:t xml:space="preserve"> и </w:t>
            </w:r>
            <w:r w:rsidRPr="00695138">
              <w:rPr>
                <w:color w:val="000000"/>
                <w:sz w:val="22"/>
                <w:szCs w:val="22"/>
              </w:rPr>
              <w:t>индивидуальные предприниматели</w:t>
            </w:r>
            <w:r w:rsidR="0051443F" w:rsidRPr="00695138">
              <w:rPr>
                <w:sz w:val="22"/>
                <w:szCs w:val="22"/>
              </w:rPr>
              <w:t xml:space="preserve"> Кудымкарского муниципального округа Пермского края</w:t>
            </w:r>
          </w:p>
        </w:tc>
      </w:tr>
      <w:tr w:rsidR="00261F37" w:rsidRPr="0063529E" w:rsidTr="00764681">
        <w:tc>
          <w:tcPr>
            <w:tcW w:w="1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37" w:rsidRPr="00695138" w:rsidRDefault="00261F37" w:rsidP="006352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95138">
              <w:rPr>
                <w:sz w:val="22"/>
                <w:szCs w:val="22"/>
              </w:rPr>
              <w:t>6.</w:t>
            </w:r>
          </w:p>
        </w:tc>
        <w:tc>
          <w:tcPr>
            <w:tcW w:w="156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37" w:rsidRPr="00695138" w:rsidRDefault="00261F37" w:rsidP="0063529E">
            <w:pPr>
              <w:widowControl w:val="0"/>
              <w:autoSpaceDE w:val="0"/>
              <w:autoSpaceDN w:val="0"/>
              <w:adjustRightInd w:val="0"/>
              <w:ind w:right="-75"/>
              <w:jc w:val="both"/>
              <w:rPr>
                <w:sz w:val="22"/>
                <w:szCs w:val="22"/>
              </w:rPr>
            </w:pPr>
            <w:r w:rsidRPr="00695138">
              <w:rPr>
                <w:sz w:val="22"/>
                <w:szCs w:val="22"/>
              </w:rPr>
              <w:t>Характеристика текущего состояния сферы реализации программы</w:t>
            </w:r>
          </w:p>
        </w:tc>
        <w:tc>
          <w:tcPr>
            <w:tcW w:w="3241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50" w:rsidRPr="00695138" w:rsidRDefault="002E5C50" w:rsidP="002E5C50">
            <w:pPr>
              <w:widowControl w:val="0"/>
              <w:autoSpaceDE w:val="0"/>
              <w:autoSpaceDN w:val="0"/>
              <w:adjustRightInd w:val="0"/>
              <w:ind w:firstLine="417"/>
              <w:jc w:val="both"/>
              <w:rPr>
                <w:sz w:val="22"/>
                <w:szCs w:val="22"/>
              </w:rPr>
            </w:pPr>
            <w:r w:rsidRPr="00695138">
              <w:rPr>
                <w:sz w:val="22"/>
                <w:szCs w:val="22"/>
              </w:rPr>
              <w:t xml:space="preserve">Территория Кудымкарского муниципального округа  Пермского края (далее – Кудымкарский округ) составляет 4733 </w:t>
            </w:r>
            <w:proofErr w:type="spellStart"/>
            <w:r w:rsidRPr="00695138">
              <w:rPr>
                <w:sz w:val="22"/>
                <w:szCs w:val="22"/>
              </w:rPr>
              <w:t>кв</w:t>
            </w:r>
            <w:proofErr w:type="gramStart"/>
            <w:r w:rsidRPr="00695138">
              <w:rPr>
                <w:sz w:val="22"/>
                <w:szCs w:val="22"/>
              </w:rPr>
              <w:t>.к</w:t>
            </w:r>
            <w:proofErr w:type="gramEnd"/>
            <w:r w:rsidRPr="00695138">
              <w:rPr>
                <w:sz w:val="22"/>
                <w:szCs w:val="22"/>
              </w:rPr>
              <w:t>м</w:t>
            </w:r>
            <w:proofErr w:type="spellEnd"/>
            <w:r w:rsidRPr="00695138">
              <w:rPr>
                <w:sz w:val="22"/>
                <w:szCs w:val="22"/>
              </w:rPr>
              <w:t>, численность населения по состоянию на 01.01.20</w:t>
            </w:r>
            <w:r>
              <w:rPr>
                <w:sz w:val="22"/>
                <w:szCs w:val="22"/>
              </w:rPr>
              <w:t>21</w:t>
            </w:r>
            <w:r w:rsidRPr="00695138">
              <w:rPr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 xml:space="preserve">- 21883 чел., на 01.01.2022 г. - 21464 чел. </w:t>
            </w:r>
            <w:r w:rsidRPr="00695138">
              <w:rPr>
                <w:sz w:val="22"/>
                <w:szCs w:val="22"/>
              </w:rPr>
              <w:t>На территории Кудымкарского округа расположено 27</w:t>
            </w:r>
            <w:r>
              <w:rPr>
                <w:sz w:val="22"/>
                <w:szCs w:val="22"/>
              </w:rPr>
              <w:t>5</w:t>
            </w:r>
            <w:r w:rsidRPr="00695138">
              <w:rPr>
                <w:sz w:val="22"/>
                <w:szCs w:val="22"/>
              </w:rPr>
              <w:t xml:space="preserve"> населенных пунктов, из них 13 крупных (с.</w:t>
            </w:r>
            <w:r>
              <w:rPr>
                <w:sz w:val="22"/>
                <w:szCs w:val="22"/>
              </w:rPr>
              <w:t xml:space="preserve"> </w:t>
            </w:r>
            <w:r w:rsidRPr="00695138">
              <w:rPr>
                <w:sz w:val="22"/>
                <w:szCs w:val="22"/>
              </w:rPr>
              <w:t>Белоево, с.</w:t>
            </w:r>
            <w:r>
              <w:rPr>
                <w:sz w:val="22"/>
                <w:szCs w:val="22"/>
              </w:rPr>
              <w:t xml:space="preserve"> </w:t>
            </w:r>
            <w:r w:rsidRPr="00695138">
              <w:rPr>
                <w:sz w:val="22"/>
                <w:szCs w:val="22"/>
              </w:rPr>
              <w:t>Кува, с.</w:t>
            </w:r>
            <w:r>
              <w:rPr>
                <w:sz w:val="22"/>
                <w:szCs w:val="22"/>
              </w:rPr>
              <w:t xml:space="preserve"> </w:t>
            </w:r>
            <w:r w:rsidRPr="00695138">
              <w:rPr>
                <w:sz w:val="22"/>
                <w:szCs w:val="22"/>
              </w:rPr>
              <w:t>Ленинск</w:t>
            </w:r>
            <w:r>
              <w:rPr>
                <w:sz w:val="22"/>
                <w:szCs w:val="22"/>
              </w:rPr>
              <w:t>,</w:t>
            </w:r>
            <w:r w:rsidRPr="00695138">
              <w:rPr>
                <w:sz w:val="22"/>
                <w:szCs w:val="22"/>
              </w:rPr>
              <w:t xml:space="preserve"> с.</w:t>
            </w:r>
            <w:r>
              <w:rPr>
                <w:sz w:val="22"/>
                <w:szCs w:val="22"/>
              </w:rPr>
              <w:t xml:space="preserve"> </w:t>
            </w:r>
            <w:r w:rsidRPr="00695138">
              <w:rPr>
                <w:sz w:val="22"/>
                <w:szCs w:val="22"/>
              </w:rPr>
              <w:t>Верх-Юсьва, с.</w:t>
            </w:r>
            <w:r>
              <w:rPr>
                <w:sz w:val="22"/>
                <w:szCs w:val="22"/>
              </w:rPr>
              <w:t xml:space="preserve"> </w:t>
            </w:r>
            <w:r w:rsidRPr="00695138">
              <w:rPr>
                <w:sz w:val="22"/>
                <w:szCs w:val="22"/>
              </w:rPr>
              <w:t>Ёгва, с.</w:t>
            </w:r>
            <w:r>
              <w:rPr>
                <w:sz w:val="22"/>
                <w:szCs w:val="22"/>
              </w:rPr>
              <w:t xml:space="preserve"> </w:t>
            </w:r>
            <w:r w:rsidRPr="00695138">
              <w:rPr>
                <w:sz w:val="22"/>
                <w:szCs w:val="22"/>
              </w:rPr>
              <w:t>Ошиб, с.</w:t>
            </w:r>
            <w:r>
              <w:rPr>
                <w:sz w:val="22"/>
                <w:szCs w:val="22"/>
              </w:rPr>
              <w:t xml:space="preserve"> </w:t>
            </w:r>
            <w:r w:rsidRPr="00695138">
              <w:rPr>
                <w:sz w:val="22"/>
                <w:szCs w:val="22"/>
              </w:rPr>
              <w:t>Верх-Иньва, с.</w:t>
            </w:r>
            <w:r>
              <w:rPr>
                <w:sz w:val="22"/>
                <w:szCs w:val="22"/>
              </w:rPr>
              <w:t xml:space="preserve"> </w:t>
            </w:r>
            <w:r w:rsidRPr="00695138">
              <w:rPr>
                <w:sz w:val="22"/>
                <w:szCs w:val="22"/>
              </w:rPr>
              <w:t>Самково,</w:t>
            </w:r>
            <w:r>
              <w:rPr>
                <w:sz w:val="22"/>
                <w:szCs w:val="22"/>
              </w:rPr>
              <w:t xml:space="preserve"> п. Березовка,</w:t>
            </w:r>
            <w:r w:rsidRPr="00695138">
              <w:rPr>
                <w:sz w:val="22"/>
                <w:szCs w:val="22"/>
              </w:rPr>
              <w:t xml:space="preserve"> с.</w:t>
            </w:r>
            <w:r>
              <w:rPr>
                <w:sz w:val="22"/>
                <w:szCs w:val="22"/>
              </w:rPr>
              <w:t xml:space="preserve"> </w:t>
            </w:r>
            <w:r w:rsidRPr="00695138">
              <w:rPr>
                <w:sz w:val="22"/>
                <w:szCs w:val="22"/>
              </w:rPr>
              <w:t>Пешнигорт</w:t>
            </w:r>
            <w:r>
              <w:rPr>
                <w:sz w:val="22"/>
                <w:szCs w:val="22"/>
              </w:rPr>
              <w:t xml:space="preserve">, </w:t>
            </w:r>
            <w:r w:rsidRPr="00695138">
              <w:rPr>
                <w:sz w:val="22"/>
                <w:szCs w:val="22"/>
              </w:rPr>
              <w:t>д.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695138">
              <w:rPr>
                <w:sz w:val="22"/>
                <w:szCs w:val="22"/>
              </w:rPr>
              <w:t>Степанова,</w:t>
            </w:r>
            <w:r>
              <w:rPr>
                <w:sz w:val="22"/>
                <w:szCs w:val="22"/>
              </w:rPr>
              <w:t xml:space="preserve"> д. Малая Серва, д. </w:t>
            </w:r>
            <w:proofErr w:type="spellStart"/>
            <w:r>
              <w:rPr>
                <w:sz w:val="22"/>
                <w:szCs w:val="22"/>
              </w:rPr>
              <w:t>Мижуй</w:t>
            </w:r>
            <w:proofErr w:type="spellEnd"/>
            <w:r>
              <w:rPr>
                <w:sz w:val="22"/>
                <w:szCs w:val="22"/>
              </w:rPr>
              <w:t>).</w:t>
            </w:r>
            <w:proofErr w:type="gramEnd"/>
          </w:p>
          <w:p w:rsidR="0044294D" w:rsidRPr="00695138" w:rsidRDefault="0044294D" w:rsidP="0063529E">
            <w:pPr>
              <w:autoSpaceDE w:val="0"/>
              <w:autoSpaceDN w:val="0"/>
              <w:adjustRightInd w:val="0"/>
              <w:ind w:firstLine="417"/>
              <w:jc w:val="both"/>
              <w:rPr>
                <w:sz w:val="22"/>
                <w:szCs w:val="22"/>
              </w:rPr>
            </w:pPr>
            <w:r w:rsidRPr="00695138">
              <w:rPr>
                <w:sz w:val="22"/>
                <w:szCs w:val="22"/>
              </w:rPr>
              <w:t xml:space="preserve">На современном этапе развитию сельских территорий уделяется особое  внимание со стороны государства. Решение задачи по повышению уровня и качества жизни населения, комплексному развитию сельских территорий, предусмотренной государственной </w:t>
            </w:r>
            <w:hyperlink w:anchor="Par33" w:tooltip="ГОСУДАРСТВЕННАЯ ПРОГРАММА РОССИЙСКОЙ ФЕДЕРАЦИИ" w:history="1">
              <w:r w:rsidRPr="00695138">
                <w:rPr>
                  <w:sz w:val="22"/>
                  <w:szCs w:val="22"/>
                </w:rPr>
                <w:t>программой</w:t>
              </w:r>
            </w:hyperlink>
            <w:r w:rsidRPr="00695138">
              <w:rPr>
                <w:sz w:val="22"/>
                <w:szCs w:val="22"/>
              </w:rPr>
              <w:t xml:space="preserve"> Российской Федерации «Комплексное развитие сельских территорий», требует принятия мер по созданию предпосылок для устойчивого развития сельских территорий путем: </w:t>
            </w:r>
          </w:p>
          <w:p w:rsidR="0044294D" w:rsidRPr="00695138" w:rsidRDefault="0044294D" w:rsidP="0063529E">
            <w:pPr>
              <w:ind w:firstLine="417"/>
              <w:jc w:val="both"/>
              <w:rPr>
                <w:sz w:val="22"/>
                <w:szCs w:val="22"/>
              </w:rPr>
            </w:pPr>
            <w:r w:rsidRPr="00695138">
              <w:rPr>
                <w:sz w:val="22"/>
                <w:szCs w:val="22"/>
              </w:rPr>
              <w:t xml:space="preserve">- создания условий для обеспечения доступным и комфортным жильем сельского населения;                 </w:t>
            </w:r>
          </w:p>
          <w:p w:rsidR="0044294D" w:rsidRPr="00695138" w:rsidRDefault="00564EE8" w:rsidP="0063529E">
            <w:pPr>
              <w:ind w:firstLine="417"/>
              <w:jc w:val="both"/>
              <w:rPr>
                <w:sz w:val="22"/>
                <w:szCs w:val="22"/>
              </w:rPr>
            </w:pPr>
            <w:r w:rsidRPr="00695138">
              <w:rPr>
                <w:sz w:val="22"/>
                <w:szCs w:val="22"/>
              </w:rPr>
              <w:t xml:space="preserve"> - </w:t>
            </w:r>
            <w:r w:rsidR="0044294D" w:rsidRPr="00695138">
              <w:rPr>
                <w:sz w:val="22"/>
                <w:szCs w:val="22"/>
              </w:rPr>
              <w:t>развитие рынка труда (кадрового потенциала) на сельских территориях;</w:t>
            </w:r>
          </w:p>
          <w:p w:rsidR="0044294D" w:rsidRPr="00695138" w:rsidRDefault="00564EE8" w:rsidP="0063529E">
            <w:pPr>
              <w:autoSpaceDE w:val="0"/>
              <w:autoSpaceDN w:val="0"/>
              <w:adjustRightInd w:val="0"/>
              <w:ind w:firstLine="417"/>
              <w:jc w:val="both"/>
              <w:rPr>
                <w:sz w:val="22"/>
                <w:szCs w:val="22"/>
              </w:rPr>
            </w:pPr>
            <w:r w:rsidRPr="00695138">
              <w:rPr>
                <w:sz w:val="22"/>
                <w:szCs w:val="22"/>
              </w:rPr>
              <w:t xml:space="preserve"> - </w:t>
            </w:r>
            <w:r w:rsidR="0044294D" w:rsidRPr="00695138">
              <w:rPr>
                <w:sz w:val="22"/>
                <w:szCs w:val="22"/>
              </w:rPr>
              <w:t>создание и развитие инфраструктуры на сельских территориях.</w:t>
            </w:r>
          </w:p>
          <w:p w:rsidR="00E55B30" w:rsidRPr="00695138" w:rsidRDefault="0044294D" w:rsidP="0063529E">
            <w:pPr>
              <w:widowControl w:val="0"/>
              <w:autoSpaceDE w:val="0"/>
              <w:autoSpaceDN w:val="0"/>
              <w:adjustRightInd w:val="0"/>
              <w:ind w:firstLine="417"/>
              <w:jc w:val="both"/>
              <w:rPr>
                <w:sz w:val="22"/>
                <w:szCs w:val="22"/>
              </w:rPr>
            </w:pPr>
            <w:r w:rsidRPr="00695138">
              <w:rPr>
                <w:sz w:val="22"/>
                <w:szCs w:val="22"/>
              </w:rPr>
              <w:t xml:space="preserve">В ходе экономических преобразований в аграрной сфере сформирован и наращивается производственный потенциал, дальнейшее эффективное развитие которого во многом зависит от стабильности развития сельских территорий, активизации человеческого фактора экономического роста. Наращивание социально-экономического потенциала сельских территорий, </w:t>
            </w:r>
            <w:r w:rsidRPr="00695138">
              <w:rPr>
                <w:sz w:val="22"/>
                <w:szCs w:val="22"/>
              </w:rPr>
              <w:lastRenderedPageBreak/>
              <w:t>придание этому процессу  устойчивости и необратимости являетс</w:t>
            </w:r>
            <w:r w:rsidR="00564EE8" w:rsidRPr="00695138">
              <w:rPr>
                <w:sz w:val="22"/>
                <w:szCs w:val="22"/>
              </w:rPr>
              <w:t>я стратегической задачей</w:t>
            </w:r>
            <w:r w:rsidRPr="00695138">
              <w:rPr>
                <w:sz w:val="22"/>
                <w:szCs w:val="22"/>
              </w:rPr>
              <w:t xml:space="preserve"> государственной аграрной политики.</w:t>
            </w:r>
          </w:p>
          <w:p w:rsidR="0044294D" w:rsidRPr="00695138" w:rsidRDefault="0044294D" w:rsidP="0063529E">
            <w:pPr>
              <w:widowControl w:val="0"/>
              <w:autoSpaceDE w:val="0"/>
              <w:autoSpaceDN w:val="0"/>
              <w:adjustRightInd w:val="0"/>
              <w:ind w:firstLine="417"/>
              <w:jc w:val="both"/>
              <w:rPr>
                <w:sz w:val="22"/>
                <w:szCs w:val="22"/>
              </w:rPr>
            </w:pPr>
            <w:r w:rsidRPr="00695138">
              <w:rPr>
                <w:spacing w:val="3"/>
                <w:sz w:val="22"/>
                <w:szCs w:val="22"/>
                <w:lang w:eastAsia="en-US"/>
              </w:rPr>
              <w:t xml:space="preserve">Кроме того, государством уделяется большое внимание развитию, содержанию и улучшению состояния объектов благоустройства. </w:t>
            </w:r>
            <w:r w:rsidRPr="00695138">
              <w:rPr>
                <w:sz w:val="22"/>
                <w:szCs w:val="22"/>
              </w:rPr>
              <w:t xml:space="preserve">Благоустройство территории представляет собой комплекс мероприятий, направленных на обеспечение безопасных, удобных условий проживания граждан, поддержания и улучшения санитарного </w:t>
            </w:r>
            <w:r w:rsidR="00564EE8" w:rsidRPr="00695138">
              <w:rPr>
                <w:sz w:val="22"/>
                <w:szCs w:val="22"/>
              </w:rPr>
              <w:t>и эстетического состояния улиц,</w:t>
            </w:r>
            <w:r w:rsidRPr="00695138">
              <w:rPr>
                <w:sz w:val="22"/>
                <w:szCs w:val="22"/>
              </w:rPr>
              <w:t xml:space="preserve"> общественных территорий и увеличение мест для массового отдыха населения. Комплексный, программный подход к вопросам благоустройства территорий Кудымкарского округа позволит сформировать многофункциональную адаптивную среду для проживания граждан. При выполнении работ по благоустройству необходимо учитывать мнение жителей Кудымкарского округа и сложившуюся инфраструктуру улиц и наиболее посещаемых общественных территорий для определения функциональных зон.</w:t>
            </w:r>
          </w:p>
          <w:p w:rsidR="00E55B30" w:rsidRPr="00695138" w:rsidRDefault="0044294D" w:rsidP="0063529E">
            <w:pPr>
              <w:ind w:firstLine="417"/>
              <w:jc w:val="both"/>
              <w:rPr>
                <w:sz w:val="22"/>
                <w:szCs w:val="22"/>
              </w:rPr>
            </w:pPr>
            <w:r w:rsidRPr="00695138">
              <w:rPr>
                <w:sz w:val="22"/>
                <w:szCs w:val="22"/>
              </w:rPr>
              <w:t>В последнее время на территории Кудымкарского округа начала функционировать система перспективного благоустройства: появляются новые детские и спортивные площадки, облагораживаются места отдыха, решаются проблемы с вывозом мусора и пр. Но, несмотря на это, большинство объектов благоустройства не обеспечивают комфортных условий для жизни и деятельности населения и нуждаются в ремонте и реконструкции.</w:t>
            </w:r>
          </w:p>
          <w:p w:rsidR="0044294D" w:rsidRPr="00695138" w:rsidRDefault="0044294D" w:rsidP="0063529E">
            <w:pPr>
              <w:ind w:firstLine="417"/>
              <w:jc w:val="both"/>
              <w:rPr>
                <w:sz w:val="22"/>
                <w:szCs w:val="22"/>
              </w:rPr>
            </w:pPr>
            <w:r w:rsidRPr="00695138">
              <w:rPr>
                <w:sz w:val="22"/>
                <w:szCs w:val="22"/>
              </w:rPr>
              <w:t>Здесь можно выделить следующие основные проблемы:</w:t>
            </w:r>
          </w:p>
          <w:p w:rsidR="0044294D" w:rsidRPr="00695138" w:rsidRDefault="0044294D" w:rsidP="0063529E">
            <w:pPr>
              <w:autoSpaceDE w:val="0"/>
              <w:autoSpaceDN w:val="0"/>
              <w:adjustRightInd w:val="0"/>
              <w:ind w:firstLine="417"/>
              <w:jc w:val="both"/>
              <w:rPr>
                <w:sz w:val="22"/>
                <w:szCs w:val="22"/>
              </w:rPr>
            </w:pPr>
            <w:r w:rsidRPr="00695138">
              <w:rPr>
                <w:sz w:val="22"/>
                <w:szCs w:val="22"/>
              </w:rPr>
              <w:t>- отсутствие какого-либо покрытия на придомовых, дворовых и общественных территориях;</w:t>
            </w:r>
          </w:p>
          <w:p w:rsidR="0044294D" w:rsidRPr="00695138" w:rsidRDefault="0044294D" w:rsidP="0063529E">
            <w:pPr>
              <w:autoSpaceDE w:val="0"/>
              <w:autoSpaceDN w:val="0"/>
              <w:adjustRightInd w:val="0"/>
              <w:ind w:firstLine="417"/>
              <w:jc w:val="both"/>
              <w:rPr>
                <w:sz w:val="22"/>
                <w:szCs w:val="22"/>
              </w:rPr>
            </w:pPr>
            <w:r w:rsidRPr="00695138">
              <w:rPr>
                <w:sz w:val="22"/>
                <w:szCs w:val="22"/>
              </w:rPr>
              <w:t>- несоответствие уровня освещения улиц и общественных территорий;</w:t>
            </w:r>
          </w:p>
          <w:p w:rsidR="0044294D" w:rsidRPr="00695138" w:rsidRDefault="0044294D" w:rsidP="0063529E">
            <w:pPr>
              <w:autoSpaceDE w:val="0"/>
              <w:autoSpaceDN w:val="0"/>
              <w:adjustRightInd w:val="0"/>
              <w:ind w:firstLine="417"/>
              <w:jc w:val="both"/>
              <w:rPr>
                <w:sz w:val="22"/>
                <w:szCs w:val="22"/>
              </w:rPr>
            </w:pPr>
            <w:r w:rsidRPr="00695138">
              <w:rPr>
                <w:sz w:val="22"/>
                <w:szCs w:val="22"/>
              </w:rPr>
              <w:t>- недостаточный уровень озеленения в плане современных форм озеленения;</w:t>
            </w:r>
          </w:p>
          <w:p w:rsidR="0044294D" w:rsidRPr="00695138" w:rsidRDefault="0044294D" w:rsidP="0063529E">
            <w:pPr>
              <w:autoSpaceDE w:val="0"/>
              <w:autoSpaceDN w:val="0"/>
              <w:adjustRightInd w:val="0"/>
              <w:ind w:firstLine="417"/>
              <w:jc w:val="both"/>
              <w:rPr>
                <w:sz w:val="22"/>
                <w:szCs w:val="22"/>
              </w:rPr>
            </w:pPr>
            <w:r w:rsidRPr="00695138">
              <w:rPr>
                <w:sz w:val="22"/>
                <w:szCs w:val="22"/>
              </w:rPr>
              <w:t>- несоответствие качества систем ливневой канализации на общественных территориях, а так же на улицах поселения в целом и на центральных улицах в частности;</w:t>
            </w:r>
          </w:p>
          <w:p w:rsidR="0044294D" w:rsidRPr="00695138" w:rsidRDefault="0044294D" w:rsidP="0063529E">
            <w:pPr>
              <w:autoSpaceDE w:val="0"/>
              <w:autoSpaceDN w:val="0"/>
              <w:adjustRightInd w:val="0"/>
              <w:ind w:firstLine="417"/>
              <w:jc w:val="both"/>
              <w:rPr>
                <w:sz w:val="22"/>
                <w:szCs w:val="22"/>
              </w:rPr>
            </w:pPr>
            <w:r w:rsidRPr="00695138">
              <w:rPr>
                <w:sz w:val="22"/>
                <w:szCs w:val="22"/>
              </w:rPr>
              <w:t>- отсутствие доступных для инвалидов мест отдыха, ограниченность доступа и передвижения;</w:t>
            </w:r>
          </w:p>
          <w:p w:rsidR="00564EE8" w:rsidRPr="00695138" w:rsidRDefault="0044294D" w:rsidP="0063529E">
            <w:pPr>
              <w:autoSpaceDE w:val="0"/>
              <w:autoSpaceDN w:val="0"/>
              <w:adjustRightInd w:val="0"/>
              <w:ind w:firstLine="417"/>
              <w:jc w:val="both"/>
              <w:rPr>
                <w:sz w:val="22"/>
                <w:szCs w:val="22"/>
              </w:rPr>
            </w:pPr>
            <w:r w:rsidRPr="00695138">
              <w:rPr>
                <w:sz w:val="22"/>
                <w:szCs w:val="22"/>
              </w:rPr>
              <w:t>- негативное отношение жителей к элементам благоустройства.</w:t>
            </w:r>
          </w:p>
          <w:p w:rsidR="00261F37" w:rsidRPr="00695138" w:rsidRDefault="0044294D" w:rsidP="0063529E">
            <w:pPr>
              <w:autoSpaceDE w:val="0"/>
              <w:autoSpaceDN w:val="0"/>
              <w:adjustRightInd w:val="0"/>
              <w:ind w:firstLine="417"/>
              <w:jc w:val="both"/>
              <w:rPr>
                <w:sz w:val="22"/>
                <w:szCs w:val="22"/>
              </w:rPr>
            </w:pPr>
            <w:r w:rsidRPr="00695138">
              <w:rPr>
                <w:sz w:val="22"/>
                <w:szCs w:val="22"/>
              </w:rPr>
              <w:t>Для решения этих проблем и разработана данная Программа, которая  рассчитана  на длительный период и в рамках которой предусматривается целенаправленная работа по комплексному благоустройству территории Кудымкарского округа.</w:t>
            </w:r>
          </w:p>
        </w:tc>
      </w:tr>
      <w:tr w:rsidR="00261F37" w:rsidRPr="0063529E" w:rsidTr="00764681">
        <w:tc>
          <w:tcPr>
            <w:tcW w:w="1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37" w:rsidRPr="00695138" w:rsidRDefault="00261F37" w:rsidP="006352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95138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156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F37" w:rsidRPr="00236400" w:rsidRDefault="00261F37" w:rsidP="0063529E">
            <w:pPr>
              <w:widowControl w:val="0"/>
              <w:autoSpaceDE w:val="0"/>
              <w:autoSpaceDN w:val="0"/>
              <w:adjustRightInd w:val="0"/>
              <w:ind w:right="-75"/>
              <w:jc w:val="both"/>
              <w:rPr>
                <w:sz w:val="22"/>
                <w:szCs w:val="22"/>
              </w:rPr>
            </w:pPr>
            <w:r w:rsidRPr="00236400">
              <w:rPr>
                <w:sz w:val="22"/>
                <w:szCs w:val="22"/>
              </w:rPr>
              <w:t>Основные меры правового регулирования в соответствующей сфере, направленные на достижение целей и значений целевых показателей</w:t>
            </w:r>
          </w:p>
        </w:tc>
        <w:tc>
          <w:tcPr>
            <w:tcW w:w="3241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77F" w:rsidRPr="00236400" w:rsidRDefault="005F677F" w:rsidP="0063529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36400">
              <w:rPr>
                <w:sz w:val="22"/>
                <w:szCs w:val="22"/>
              </w:rPr>
              <w:t>Бюджетный кодекс Российской Федерации</w:t>
            </w:r>
            <w:r w:rsidRPr="00236400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5F677F" w:rsidRPr="00236400" w:rsidRDefault="005F677F" w:rsidP="0063529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36400">
              <w:rPr>
                <w:rFonts w:eastAsia="Calibri"/>
                <w:sz w:val="22"/>
                <w:szCs w:val="22"/>
                <w:lang w:eastAsia="en-US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5F677F" w:rsidRPr="00236400" w:rsidRDefault="005F677F" w:rsidP="0063529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36400">
              <w:rPr>
                <w:bCs/>
                <w:sz w:val="22"/>
                <w:szCs w:val="22"/>
                <w:shd w:val="clear" w:color="auto" w:fill="FFFFFF"/>
              </w:rPr>
              <w:t xml:space="preserve">Постановление Правительства </w:t>
            </w:r>
            <w:r w:rsidRPr="00236400">
              <w:rPr>
                <w:sz w:val="22"/>
                <w:szCs w:val="22"/>
                <w:shd w:val="clear" w:color="auto" w:fill="FFFFFF"/>
              </w:rPr>
              <w:t>Российской Федерации</w:t>
            </w:r>
            <w:r w:rsidRPr="00236400">
              <w:rPr>
                <w:bCs/>
                <w:sz w:val="22"/>
                <w:szCs w:val="22"/>
                <w:shd w:val="clear" w:color="auto" w:fill="FFFFFF"/>
              </w:rPr>
              <w:t xml:space="preserve"> от 31.05.2019 г. № 696 «Об утверждении государственной программы Российской Ф</w:t>
            </w:r>
            <w:r w:rsidR="00564EE8" w:rsidRPr="00236400">
              <w:rPr>
                <w:bCs/>
                <w:sz w:val="22"/>
                <w:szCs w:val="22"/>
                <w:shd w:val="clear" w:color="auto" w:fill="FFFFFF"/>
              </w:rPr>
              <w:t>едерации «</w:t>
            </w:r>
            <w:r w:rsidRPr="00236400">
              <w:rPr>
                <w:bCs/>
                <w:sz w:val="22"/>
                <w:szCs w:val="22"/>
                <w:shd w:val="clear" w:color="auto" w:fill="FFFFFF"/>
              </w:rPr>
              <w:t>Комплексн</w:t>
            </w:r>
            <w:r w:rsidR="00564EE8" w:rsidRPr="00236400">
              <w:rPr>
                <w:bCs/>
                <w:sz w:val="22"/>
                <w:szCs w:val="22"/>
                <w:shd w:val="clear" w:color="auto" w:fill="FFFFFF"/>
              </w:rPr>
              <w:t>ое развитие сельских территорий»</w:t>
            </w:r>
            <w:r w:rsidRPr="00236400">
              <w:rPr>
                <w:bCs/>
                <w:sz w:val="22"/>
                <w:szCs w:val="22"/>
                <w:shd w:val="clear" w:color="auto" w:fill="FFFFFF"/>
              </w:rPr>
              <w:t xml:space="preserve"> и о внесении изменений в некоторые акты Правительства Российской Федерации»;</w:t>
            </w:r>
          </w:p>
          <w:p w:rsidR="005F677F" w:rsidRPr="00236400" w:rsidRDefault="005F677F" w:rsidP="0063529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236400">
              <w:rPr>
                <w:sz w:val="22"/>
                <w:szCs w:val="22"/>
                <w:shd w:val="clear" w:color="auto" w:fill="FFFFFF"/>
              </w:rPr>
              <w:t>Приказ Министерства строительства и жилищно-коммунального хозяйства Росс</w:t>
            </w:r>
            <w:r w:rsidR="00564EE8" w:rsidRPr="00236400">
              <w:rPr>
                <w:sz w:val="22"/>
                <w:szCs w:val="22"/>
                <w:shd w:val="clear" w:color="auto" w:fill="FFFFFF"/>
              </w:rPr>
              <w:t xml:space="preserve">ийской Федерации от 18.03.2019 </w:t>
            </w:r>
            <w:r w:rsidRPr="00236400">
              <w:rPr>
                <w:sz w:val="22"/>
                <w:szCs w:val="22"/>
                <w:shd w:val="clear" w:color="auto" w:fill="FFFFFF"/>
              </w:rPr>
              <w:t>№ 162/</w:t>
            </w:r>
            <w:proofErr w:type="spellStart"/>
            <w:proofErr w:type="gramStart"/>
            <w:r w:rsidRPr="00236400">
              <w:rPr>
                <w:sz w:val="22"/>
                <w:szCs w:val="22"/>
                <w:shd w:val="clear" w:color="auto" w:fill="FFFFFF"/>
              </w:rPr>
              <w:t>пр</w:t>
            </w:r>
            <w:proofErr w:type="spellEnd"/>
            <w:proofErr w:type="gramEnd"/>
            <w:r w:rsidRPr="00236400">
              <w:rPr>
                <w:sz w:val="22"/>
                <w:szCs w:val="22"/>
                <w:shd w:val="clear" w:color="auto" w:fill="FFFFFF"/>
              </w:rPr>
      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федерального проекта «Формирование комфортной городской среды»; </w:t>
            </w:r>
          </w:p>
          <w:p w:rsidR="00261F37" w:rsidRPr="00236400" w:rsidRDefault="005F677F" w:rsidP="006352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6400">
              <w:rPr>
                <w:sz w:val="22"/>
                <w:szCs w:val="22"/>
                <w:shd w:val="clear" w:color="auto" w:fill="FFFFFF"/>
              </w:rPr>
              <w:t>Постановление</w:t>
            </w:r>
            <w:r w:rsidRPr="00236400">
              <w:rPr>
                <w:sz w:val="22"/>
                <w:szCs w:val="22"/>
              </w:rPr>
              <w:t xml:space="preserve"> Правительства </w:t>
            </w:r>
            <w:r w:rsidRPr="00236400">
              <w:rPr>
                <w:sz w:val="22"/>
                <w:szCs w:val="22"/>
                <w:shd w:val="clear" w:color="auto" w:fill="FFFFFF"/>
              </w:rPr>
              <w:t>Российской Федерации</w:t>
            </w:r>
            <w:r w:rsidRPr="00236400">
              <w:rPr>
                <w:sz w:val="22"/>
                <w:szCs w:val="22"/>
              </w:rPr>
              <w:t xml:space="preserve"> от 30.12.2017 № 1710 «Об утверждении государственной программы </w:t>
            </w:r>
            <w:r w:rsidRPr="00236400">
              <w:rPr>
                <w:sz w:val="22"/>
                <w:szCs w:val="22"/>
                <w:shd w:val="clear" w:color="auto" w:fill="FFFFFF"/>
              </w:rPr>
              <w:t>Российской Федерации</w:t>
            </w:r>
            <w:r w:rsidRPr="00236400">
              <w:rPr>
                <w:sz w:val="22"/>
                <w:szCs w:val="22"/>
              </w:rPr>
              <w:t xml:space="preserve"> «Обеспечение доступным и комфортным жильём и коммунальными услугами граждан Российской </w:t>
            </w:r>
            <w:r w:rsidRPr="00236400">
              <w:rPr>
                <w:sz w:val="22"/>
                <w:szCs w:val="22"/>
              </w:rPr>
              <w:lastRenderedPageBreak/>
              <w:t>Федерации»</w:t>
            </w:r>
            <w:r w:rsidR="00A96D54" w:rsidRPr="00236400">
              <w:rPr>
                <w:sz w:val="22"/>
                <w:szCs w:val="22"/>
              </w:rPr>
              <w:t>;</w:t>
            </w:r>
          </w:p>
          <w:p w:rsidR="00A96D54" w:rsidRPr="00236400" w:rsidRDefault="00A96D54" w:rsidP="00A96D5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6400">
              <w:rPr>
                <w:sz w:val="22"/>
                <w:szCs w:val="22"/>
              </w:rPr>
              <w:t>Постановление Правительства Пермского края от 03.10.2013 № 1331-п «Об утверждении государственной программы Пермского края «Градостроительная и жилищная политика, создание условий для комфортной городской среды»;</w:t>
            </w:r>
          </w:p>
          <w:p w:rsidR="00A96D54" w:rsidRPr="00236400" w:rsidRDefault="00A96D54" w:rsidP="002364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6400">
              <w:rPr>
                <w:sz w:val="22"/>
                <w:szCs w:val="22"/>
              </w:rPr>
              <w:t>Постановление Правительств</w:t>
            </w:r>
            <w:r w:rsidR="00236400" w:rsidRPr="00236400">
              <w:rPr>
                <w:sz w:val="22"/>
                <w:szCs w:val="22"/>
              </w:rPr>
              <w:t>а Пермского края от 31.12.2019 №</w:t>
            </w:r>
            <w:r w:rsidRPr="00236400">
              <w:rPr>
                <w:sz w:val="22"/>
                <w:szCs w:val="22"/>
              </w:rPr>
              <w:t xml:space="preserve"> 1064-п</w:t>
            </w:r>
            <w:r w:rsidR="00236400" w:rsidRPr="00236400">
              <w:rPr>
                <w:sz w:val="22"/>
                <w:szCs w:val="22"/>
              </w:rPr>
              <w:t xml:space="preserve"> «</w:t>
            </w:r>
            <w:r w:rsidRPr="00236400">
              <w:rPr>
                <w:sz w:val="22"/>
                <w:szCs w:val="22"/>
              </w:rPr>
              <w:t>Об утверждении порядков предоставления государственной поддержки, направленной на комплексное развитие сельских территорий в Пермском крае</w:t>
            </w:r>
            <w:r w:rsidR="00236400" w:rsidRPr="00236400">
              <w:rPr>
                <w:sz w:val="22"/>
                <w:szCs w:val="22"/>
              </w:rPr>
              <w:t>».</w:t>
            </w:r>
          </w:p>
        </w:tc>
      </w:tr>
      <w:tr w:rsidR="00261F37" w:rsidRPr="0063529E" w:rsidTr="00764681">
        <w:tc>
          <w:tcPr>
            <w:tcW w:w="1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37" w:rsidRPr="00695138" w:rsidRDefault="00261F37" w:rsidP="006352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95138"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156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37" w:rsidRPr="00695138" w:rsidRDefault="00261F37" w:rsidP="0063529E">
            <w:pPr>
              <w:widowControl w:val="0"/>
              <w:autoSpaceDE w:val="0"/>
              <w:autoSpaceDN w:val="0"/>
              <w:adjustRightInd w:val="0"/>
              <w:ind w:right="-75"/>
              <w:jc w:val="both"/>
              <w:rPr>
                <w:sz w:val="22"/>
                <w:szCs w:val="22"/>
              </w:rPr>
            </w:pPr>
            <w:r w:rsidRPr="00695138">
              <w:rPr>
                <w:sz w:val="22"/>
                <w:szCs w:val="22"/>
              </w:rPr>
              <w:t>Цели программы</w:t>
            </w:r>
          </w:p>
        </w:tc>
        <w:tc>
          <w:tcPr>
            <w:tcW w:w="3241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0E" w:rsidRPr="00695138" w:rsidRDefault="00451C1E" w:rsidP="00CF314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3317">
              <w:rPr>
                <w:color w:val="000000"/>
                <w:sz w:val="22"/>
                <w:szCs w:val="22"/>
              </w:rPr>
              <w:t>Комплексное разв</w:t>
            </w:r>
            <w:r w:rsidR="00CF3141">
              <w:rPr>
                <w:color w:val="000000"/>
                <w:sz w:val="22"/>
                <w:szCs w:val="22"/>
              </w:rPr>
              <w:t>итие территории Кудымкарского</w:t>
            </w:r>
            <w:r w:rsidR="00850F38">
              <w:rPr>
                <w:color w:val="000000"/>
                <w:sz w:val="22"/>
                <w:szCs w:val="22"/>
              </w:rPr>
              <w:t xml:space="preserve"> муниципального</w:t>
            </w:r>
            <w:r w:rsidRPr="006F3317">
              <w:rPr>
                <w:color w:val="000000"/>
                <w:sz w:val="22"/>
                <w:szCs w:val="22"/>
              </w:rPr>
              <w:t xml:space="preserve"> округа</w:t>
            </w:r>
            <w:r w:rsidR="00850F38">
              <w:rPr>
                <w:color w:val="000000"/>
                <w:sz w:val="22"/>
                <w:szCs w:val="22"/>
              </w:rPr>
              <w:t xml:space="preserve"> Пермского края</w:t>
            </w:r>
          </w:p>
        </w:tc>
      </w:tr>
      <w:tr w:rsidR="00261F37" w:rsidRPr="0063529E" w:rsidTr="00764681">
        <w:tc>
          <w:tcPr>
            <w:tcW w:w="1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37" w:rsidRPr="00695138" w:rsidRDefault="00261F37" w:rsidP="006352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95138">
              <w:rPr>
                <w:sz w:val="22"/>
                <w:szCs w:val="22"/>
              </w:rPr>
              <w:t>9.</w:t>
            </w:r>
          </w:p>
        </w:tc>
        <w:tc>
          <w:tcPr>
            <w:tcW w:w="156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37" w:rsidRPr="00695138" w:rsidRDefault="00261F37" w:rsidP="0063529E">
            <w:pPr>
              <w:widowControl w:val="0"/>
              <w:autoSpaceDE w:val="0"/>
              <w:autoSpaceDN w:val="0"/>
              <w:adjustRightInd w:val="0"/>
              <w:ind w:right="-75"/>
              <w:jc w:val="both"/>
              <w:rPr>
                <w:sz w:val="22"/>
                <w:szCs w:val="22"/>
              </w:rPr>
            </w:pPr>
            <w:r w:rsidRPr="00695138">
              <w:rPr>
                <w:sz w:val="22"/>
                <w:szCs w:val="22"/>
              </w:rPr>
              <w:t>Задачи программы</w:t>
            </w:r>
          </w:p>
        </w:tc>
        <w:tc>
          <w:tcPr>
            <w:tcW w:w="3241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70" w:rsidRPr="00695138" w:rsidRDefault="00CD7970" w:rsidP="006352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95138">
              <w:rPr>
                <w:sz w:val="22"/>
                <w:szCs w:val="22"/>
              </w:rPr>
              <w:t>1. Повышение качества и комфорта городской ср</w:t>
            </w:r>
            <w:r w:rsidR="00A96D54">
              <w:rPr>
                <w:sz w:val="22"/>
                <w:szCs w:val="22"/>
              </w:rPr>
              <w:t xml:space="preserve">еды на территории </w:t>
            </w:r>
            <w:r w:rsidR="00850F38">
              <w:rPr>
                <w:color w:val="000000"/>
                <w:sz w:val="22"/>
                <w:szCs w:val="22"/>
              </w:rPr>
              <w:t>Кудымкарского муниципального</w:t>
            </w:r>
            <w:r w:rsidR="00850F38" w:rsidRPr="006F3317">
              <w:rPr>
                <w:color w:val="000000"/>
                <w:sz w:val="22"/>
                <w:szCs w:val="22"/>
              </w:rPr>
              <w:t xml:space="preserve"> округа</w:t>
            </w:r>
            <w:r w:rsidR="00850F38">
              <w:rPr>
                <w:color w:val="000000"/>
                <w:sz w:val="22"/>
                <w:szCs w:val="22"/>
              </w:rPr>
              <w:t xml:space="preserve"> Пермского края</w:t>
            </w:r>
            <w:r w:rsidRPr="00695138">
              <w:rPr>
                <w:sz w:val="22"/>
                <w:szCs w:val="22"/>
              </w:rPr>
              <w:t>;</w:t>
            </w:r>
          </w:p>
          <w:p w:rsidR="00CD7970" w:rsidRPr="00695138" w:rsidRDefault="00CD7970" w:rsidP="006352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95138">
              <w:rPr>
                <w:sz w:val="22"/>
                <w:szCs w:val="22"/>
              </w:rPr>
              <w:t>2. Обеспечение комп</w:t>
            </w:r>
            <w:r w:rsidR="00A96D54">
              <w:rPr>
                <w:sz w:val="22"/>
                <w:szCs w:val="22"/>
              </w:rPr>
              <w:t xml:space="preserve">лексного развития </w:t>
            </w:r>
            <w:r w:rsidR="00850F38">
              <w:rPr>
                <w:color w:val="000000"/>
                <w:sz w:val="22"/>
                <w:szCs w:val="22"/>
              </w:rPr>
              <w:t>Кудымкарского муниципального</w:t>
            </w:r>
            <w:r w:rsidR="00850F38" w:rsidRPr="006F3317">
              <w:rPr>
                <w:color w:val="000000"/>
                <w:sz w:val="22"/>
                <w:szCs w:val="22"/>
              </w:rPr>
              <w:t xml:space="preserve"> округа</w:t>
            </w:r>
            <w:r w:rsidR="00850F38">
              <w:rPr>
                <w:color w:val="000000"/>
                <w:sz w:val="22"/>
                <w:szCs w:val="22"/>
              </w:rPr>
              <w:t xml:space="preserve"> Пермского края</w:t>
            </w:r>
            <w:r w:rsidRPr="00695138">
              <w:rPr>
                <w:sz w:val="22"/>
                <w:szCs w:val="22"/>
              </w:rPr>
              <w:t xml:space="preserve">; </w:t>
            </w:r>
          </w:p>
          <w:p w:rsidR="00EB620E" w:rsidRPr="00695138" w:rsidRDefault="00CD7970" w:rsidP="00A96D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95138">
              <w:rPr>
                <w:sz w:val="22"/>
                <w:szCs w:val="22"/>
              </w:rPr>
              <w:t>3. Проведение комплекса мероприятий по благоустро</w:t>
            </w:r>
            <w:r w:rsidR="00A96D54">
              <w:rPr>
                <w:sz w:val="22"/>
                <w:szCs w:val="22"/>
              </w:rPr>
              <w:t xml:space="preserve">йству территории </w:t>
            </w:r>
            <w:r w:rsidR="00850F38">
              <w:rPr>
                <w:color w:val="000000"/>
                <w:sz w:val="22"/>
                <w:szCs w:val="22"/>
              </w:rPr>
              <w:t>Кудымкарского муниципального</w:t>
            </w:r>
            <w:r w:rsidR="00850F38" w:rsidRPr="006F3317">
              <w:rPr>
                <w:color w:val="000000"/>
                <w:sz w:val="22"/>
                <w:szCs w:val="22"/>
              </w:rPr>
              <w:t xml:space="preserve"> округа</w:t>
            </w:r>
            <w:r w:rsidR="00850F38">
              <w:rPr>
                <w:color w:val="000000"/>
                <w:sz w:val="22"/>
                <w:szCs w:val="22"/>
              </w:rPr>
              <w:t xml:space="preserve"> Пермского края</w:t>
            </w:r>
            <w:r w:rsidRPr="00695138">
              <w:rPr>
                <w:sz w:val="22"/>
                <w:szCs w:val="22"/>
              </w:rPr>
              <w:t>.</w:t>
            </w:r>
          </w:p>
        </w:tc>
      </w:tr>
      <w:tr w:rsidR="00261F37" w:rsidRPr="0063529E" w:rsidTr="00764681">
        <w:tc>
          <w:tcPr>
            <w:tcW w:w="1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37" w:rsidRPr="007C2C85" w:rsidRDefault="00261F37" w:rsidP="0063529E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sz w:val="22"/>
                <w:szCs w:val="22"/>
              </w:rPr>
            </w:pPr>
            <w:r w:rsidRPr="007C2C85">
              <w:rPr>
                <w:sz w:val="22"/>
                <w:szCs w:val="22"/>
              </w:rPr>
              <w:t>10.</w:t>
            </w:r>
          </w:p>
        </w:tc>
        <w:tc>
          <w:tcPr>
            <w:tcW w:w="156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37" w:rsidRPr="007C2C85" w:rsidRDefault="00261F37" w:rsidP="0063529E">
            <w:pPr>
              <w:widowControl w:val="0"/>
              <w:autoSpaceDE w:val="0"/>
              <w:autoSpaceDN w:val="0"/>
              <w:adjustRightInd w:val="0"/>
              <w:ind w:right="-75"/>
              <w:jc w:val="both"/>
              <w:rPr>
                <w:sz w:val="22"/>
                <w:szCs w:val="22"/>
              </w:rPr>
            </w:pPr>
            <w:r w:rsidRPr="007C2C85">
              <w:rPr>
                <w:sz w:val="22"/>
                <w:szCs w:val="22"/>
              </w:rPr>
              <w:t>Перечень подпрограмм и задач</w:t>
            </w:r>
          </w:p>
        </w:tc>
        <w:tc>
          <w:tcPr>
            <w:tcW w:w="3241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0E" w:rsidRPr="007C2C85" w:rsidRDefault="00CD7970" w:rsidP="0063529E">
            <w:pPr>
              <w:ind w:left="34"/>
              <w:jc w:val="both"/>
              <w:rPr>
                <w:sz w:val="22"/>
                <w:szCs w:val="22"/>
              </w:rPr>
            </w:pPr>
            <w:r w:rsidRPr="007C2C85">
              <w:rPr>
                <w:sz w:val="22"/>
                <w:szCs w:val="22"/>
              </w:rPr>
              <w:t>1.1. Подпрограмм</w:t>
            </w:r>
            <w:r w:rsidR="001502FB">
              <w:rPr>
                <w:sz w:val="22"/>
                <w:szCs w:val="22"/>
              </w:rPr>
              <w:t>а</w:t>
            </w:r>
            <w:r w:rsidRPr="007C2C85">
              <w:rPr>
                <w:sz w:val="22"/>
                <w:szCs w:val="22"/>
              </w:rPr>
              <w:t xml:space="preserve"> 1. «Мероприятия в рамках федерального проекта «Формирование комфортной городской среды» в Кудымкарском муниципальном округе Пермского края»:</w:t>
            </w:r>
          </w:p>
          <w:p w:rsidR="00791FB1" w:rsidRPr="007C2C85" w:rsidRDefault="00261F37" w:rsidP="006352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C2C85">
              <w:rPr>
                <w:sz w:val="22"/>
                <w:szCs w:val="22"/>
              </w:rPr>
              <w:t xml:space="preserve">1.1.1. </w:t>
            </w:r>
            <w:r w:rsidR="00CD7970" w:rsidRPr="007C2C85">
              <w:rPr>
                <w:sz w:val="22"/>
                <w:szCs w:val="22"/>
              </w:rPr>
              <w:t>Повышение качества и комфорта городской сре</w:t>
            </w:r>
            <w:r w:rsidR="00CF3141">
              <w:rPr>
                <w:sz w:val="22"/>
                <w:szCs w:val="22"/>
              </w:rPr>
              <w:t xml:space="preserve">ды на территории </w:t>
            </w:r>
            <w:r w:rsidR="00850F38">
              <w:rPr>
                <w:color w:val="000000"/>
                <w:sz w:val="22"/>
                <w:szCs w:val="22"/>
              </w:rPr>
              <w:t>Кудымкарского муниципального</w:t>
            </w:r>
            <w:r w:rsidR="00850F38" w:rsidRPr="006F3317">
              <w:rPr>
                <w:color w:val="000000"/>
                <w:sz w:val="22"/>
                <w:szCs w:val="22"/>
              </w:rPr>
              <w:t xml:space="preserve"> округа</w:t>
            </w:r>
            <w:r w:rsidR="00850F38">
              <w:rPr>
                <w:color w:val="000000"/>
                <w:sz w:val="22"/>
                <w:szCs w:val="22"/>
              </w:rPr>
              <w:t xml:space="preserve"> Пермского края</w:t>
            </w:r>
            <w:r w:rsidR="00CD7970" w:rsidRPr="007C2C85">
              <w:rPr>
                <w:sz w:val="22"/>
                <w:szCs w:val="22"/>
              </w:rPr>
              <w:t>;</w:t>
            </w:r>
          </w:p>
          <w:p w:rsidR="00CD7970" w:rsidRPr="007C2C85" w:rsidRDefault="00EB620E" w:rsidP="006352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C2C85">
              <w:rPr>
                <w:sz w:val="22"/>
                <w:szCs w:val="22"/>
              </w:rPr>
              <w:t xml:space="preserve">1.2. </w:t>
            </w:r>
            <w:r w:rsidR="001502FB">
              <w:rPr>
                <w:sz w:val="22"/>
                <w:szCs w:val="22"/>
              </w:rPr>
              <w:t>Подпрограмма</w:t>
            </w:r>
            <w:r w:rsidR="00CD7970" w:rsidRPr="007C2C85">
              <w:rPr>
                <w:sz w:val="22"/>
                <w:szCs w:val="22"/>
              </w:rPr>
              <w:t xml:space="preserve"> 2.  «Мероприятия в рамках проекта «Комплексное развитие сельских территорий»:</w:t>
            </w:r>
          </w:p>
          <w:p w:rsidR="00A52CD0" w:rsidRPr="007C2C85" w:rsidRDefault="00EB620E" w:rsidP="006352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C2C85">
              <w:rPr>
                <w:sz w:val="22"/>
                <w:szCs w:val="22"/>
              </w:rPr>
              <w:t xml:space="preserve">1.2.1. </w:t>
            </w:r>
            <w:r w:rsidR="00CD7970" w:rsidRPr="007C2C85">
              <w:rPr>
                <w:sz w:val="22"/>
                <w:szCs w:val="22"/>
              </w:rPr>
              <w:t xml:space="preserve">Обеспечение комплексного развития </w:t>
            </w:r>
            <w:r w:rsidR="00850F38">
              <w:rPr>
                <w:color w:val="000000"/>
                <w:sz w:val="22"/>
                <w:szCs w:val="22"/>
              </w:rPr>
              <w:t>Кудымкарского муниципального</w:t>
            </w:r>
            <w:r w:rsidR="00850F38" w:rsidRPr="006F3317">
              <w:rPr>
                <w:color w:val="000000"/>
                <w:sz w:val="22"/>
                <w:szCs w:val="22"/>
              </w:rPr>
              <w:t xml:space="preserve"> округа</w:t>
            </w:r>
            <w:r w:rsidR="00850F38">
              <w:rPr>
                <w:color w:val="000000"/>
                <w:sz w:val="22"/>
                <w:szCs w:val="22"/>
              </w:rPr>
              <w:t xml:space="preserve"> Пермского края</w:t>
            </w:r>
            <w:r w:rsidR="00A52CD0" w:rsidRPr="007C2C85">
              <w:rPr>
                <w:sz w:val="22"/>
                <w:szCs w:val="22"/>
              </w:rPr>
              <w:t xml:space="preserve">; </w:t>
            </w:r>
          </w:p>
          <w:p w:rsidR="00EB620E" w:rsidRPr="007C2C85" w:rsidRDefault="00EB620E" w:rsidP="006352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C2C85">
              <w:rPr>
                <w:sz w:val="22"/>
                <w:szCs w:val="22"/>
              </w:rPr>
              <w:t xml:space="preserve">1.3. </w:t>
            </w:r>
            <w:r w:rsidR="00CD7970" w:rsidRPr="007C2C85">
              <w:rPr>
                <w:sz w:val="22"/>
                <w:szCs w:val="22"/>
              </w:rPr>
              <w:t>Подпрограмм</w:t>
            </w:r>
            <w:r w:rsidR="001502FB">
              <w:rPr>
                <w:sz w:val="22"/>
                <w:szCs w:val="22"/>
              </w:rPr>
              <w:t>а</w:t>
            </w:r>
            <w:r w:rsidR="00CD7970" w:rsidRPr="007C2C85">
              <w:rPr>
                <w:sz w:val="22"/>
                <w:szCs w:val="22"/>
              </w:rPr>
              <w:t xml:space="preserve"> 3. «Благоустройство населенных пунктов Кудымкарского муниципального округа Пермского края»</w:t>
            </w:r>
            <w:r w:rsidR="00791FB1" w:rsidRPr="007C2C85">
              <w:rPr>
                <w:sz w:val="22"/>
                <w:szCs w:val="22"/>
              </w:rPr>
              <w:t>:</w:t>
            </w:r>
          </w:p>
          <w:p w:rsidR="00EB620E" w:rsidRPr="007C2C85" w:rsidRDefault="00EB620E" w:rsidP="00CF31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C2C85">
              <w:rPr>
                <w:sz w:val="22"/>
                <w:szCs w:val="22"/>
              </w:rPr>
              <w:t xml:space="preserve">1.3.1. </w:t>
            </w:r>
            <w:r w:rsidR="00CD7970" w:rsidRPr="007C2C85">
              <w:rPr>
                <w:sz w:val="22"/>
                <w:szCs w:val="22"/>
              </w:rPr>
              <w:t xml:space="preserve">Проведение комплекса мероприятий по благоустройству территории </w:t>
            </w:r>
            <w:r w:rsidR="00850F38">
              <w:rPr>
                <w:color w:val="000000"/>
                <w:sz w:val="22"/>
                <w:szCs w:val="22"/>
              </w:rPr>
              <w:t>Кудымкарского муниципального</w:t>
            </w:r>
            <w:r w:rsidR="00850F38" w:rsidRPr="006F3317">
              <w:rPr>
                <w:color w:val="000000"/>
                <w:sz w:val="22"/>
                <w:szCs w:val="22"/>
              </w:rPr>
              <w:t xml:space="preserve"> округа</w:t>
            </w:r>
            <w:r w:rsidR="00850F38">
              <w:rPr>
                <w:color w:val="000000"/>
                <w:sz w:val="22"/>
                <w:szCs w:val="22"/>
              </w:rPr>
              <w:t xml:space="preserve"> Пермского края</w:t>
            </w:r>
            <w:r w:rsidR="00CD7970" w:rsidRPr="007C2C85">
              <w:rPr>
                <w:sz w:val="22"/>
                <w:szCs w:val="22"/>
              </w:rPr>
              <w:t>.</w:t>
            </w:r>
          </w:p>
        </w:tc>
      </w:tr>
      <w:tr w:rsidR="00261F37" w:rsidRPr="0063529E" w:rsidTr="00764681">
        <w:tc>
          <w:tcPr>
            <w:tcW w:w="1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37" w:rsidRPr="007C2C85" w:rsidRDefault="00261F37" w:rsidP="0063529E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sz w:val="22"/>
                <w:szCs w:val="22"/>
              </w:rPr>
            </w:pPr>
            <w:r w:rsidRPr="007C2C85">
              <w:rPr>
                <w:sz w:val="22"/>
                <w:szCs w:val="22"/>
              </w:rPr>
              <w:t>11.</w:t>
            </w:r>
          </w:p>
        </w:tc>
        <w:tc>
          <w:tcPr>
            <w:tcW w:w="1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37" w:rsidRPr="007C2C85" w:rsidRDefault="00261F37" w:rsidP="0063529E">
            <w:pPr>
              <w:widowControl w:val="0"/>
              <w:autoSpaceDE w:val="0"/>
              <w:autoSpaceDN w:val="0"/>
              <w:adjustRightInd w:val="0"/>
              <w:ind w:right="-75"/>
              <w:jc w:val="both"/>
              <w:rPr>
                <w:sz w:val="22"/>
                <w:szCs w:val="22"/>
              </w:rPr>
            </w:pPr>
            <w:r w:rsidRPr="007C2C85">
              <w:rPr>
                <w:sz w:val="22"/>
                <w:szCs w:val="22"/>
              </w:rPr>
              <w:t>Сроки и этапы реализации программы</w:t>
            </w:r>
          </w:p>
        </w:tc>
        <w:tc>
          <w:tcPr>
            <w:tcW w:w="324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37" w:rsidRPr="007C2C85" w:rsidRDefault="00680A57" w:rsidP="006352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C2C85">
              <w:rPr>
                <w:sz w:val="22"/>
                <w:szCs w:val="22"/>
              </w:rPr>
              <w:t>202</w:t>
            </w:r>
            <w:r w:rsidR="00B90536" w:rsidRPr="007C2C85">
              <w:rPr>
                <w:sz w:val="22"/>
                <w:szCs w:val="22"/>
              </w:rPr>
              <w:t>1</w:t>
            </w:r>
            <w:r w:rsidRPr="007C2C85">
              <w:rPr>
                <w:sz w:val="22"/>
                <w:szCs w:val="22"/>
              </w:rPr>
              <w:t>-202</w:t>
            </w:r>
            <w:r w:rsidR="00B90536" w:rsidRPr="007C2C85">
              <w:rPr>
                <w:sz w:val="22"/>
                <w:szCs w:val="22"/>
              </w:rPr>
              <w:t>4</w:t>
            </w:r>
            <w:r w:rsidRPr="007C2C85">
              <w:rPr>
                <w:sz w:val="22"/>
                <w:szCs w:val="22"/>
              </w:rPr>
              <w:t xml:space="preserve"> </w:t>
            </w:r>
            <w:proofErr w:type="spellStart"/>
            <w:r w:rsidRPr="007C2C85">
              <w:rPr>
                <w:sz w:val="22"/>
                <w:szCs w:val="22"/>
              </w:rPr>
              <w:t>г.г</w:t>
            </w:r>
            <w:proofErr w:type="spellEnd"/>
            <w:r w:rsidRPr="007C2C85">
              <w:rPr>
                <w:sz w:val="22"/>
                <w:szCs w:val="22"/>
              </w:rPr>
              <w:t>.</w:t>
            </w:r>
            <w:r w:rsidR="007E0FCE" w:rsidRPr="007C2C85">
              <w:rPr>
                <w:sz w:val="22"/>
                <w:szCs w:val="22"/>
              </w:rPr>
              <w:t xml:space="preserve"> без разбивки на этапы</w:t>
            </w:r>
          </w:p>
        </w:tc>
      </w:tr>
      <w:tr w:rsidR="00261F37" w:rsidRPr="0063529E" w:rsidTr="00764681">
        <w:tc>
          <w:tcPr>
            <w:tcW w:w="1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37" w:rsidRPr="007C2C85" w:rsidRDefault="00261F37" w:rsidP="0063529E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sz w:val="22"/>
                <w:szCs w:val="22"/>
              </w:rPr>
            </w:pPr>
            <w:r w:rsidRPr="007C2C85">
              <w:rPr>
                <w:sz w:val="22"/>
                <w:szCs w:val="22"/>
              </w:rPr>
              <w:t>12.</w:t>
            </w:r>
          </w:p>
        </w:tc>
        <w:tc>
          <w:tcPr>
            <w:tcW w:w="156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37" w:rsidRPr="007C2C85" w:rsidRDefault="00261F37" w:rsidP="0063529E">
            <w:pPr>
              <w:widowControl w:val="0"/>
              <w:autoSpaceDE w:val="0"/>
              <w:autoSpaceDN w:val="0"/>
              <w:adjustRightInd w:val="0"/>
              <w:ind w:right="-75"/>
              <w:jc w:val="both"/>
              <w:rPr>
                <w:sz w:val="22"/>
                <w:szCs w:val="22"/>
              </w:rPr>
            </w:pPr>
            <w:r w:rsidRPr="007C2C85">
              <w:rPr>
                <w:sz w:val="22"/>
                <w:szCs w:val="22"/>
              </w:rPr>
              <w:t>Ожидаемые результаты реализации программы</w:t>
            </w:r>
          </w:p>
        </w:tc>
        <w:tc>
          <w:tcPr>
            <w:tcW w:w="3241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57" w:rsidRPr="007C2C85" w:rsidRDefault="00680A57" w:rsidP="0063529E">
            <w:pPr>
              <w:ind w:right="-9"/>
              <w:jc w:val="both"/>
              <w:rPr>
                <w:rFonts w:eastAsia="Courier New"/>
                <w:spacing w:val="3"/>
                <w:sz w:val="22"/>
                <w:szCs w:val="22"/>
                <w:lang w:eastAsia="en-US"/>
              </w:rPr>
            </w:pPr>
            <w:r w:rsidRPr="007C2C85">
              <w:rPr>
                <w:rFonts w:eastAsia="Courier New"/>
                <w:spacing w:val="3"/>
                <w:sz w:val="22"/>
                <w:szCs w:val="22"/>
                <w:lang w:eastAsia="en-US"/>
              </w:rPr>
              <w:t>К 202</w:t>
            </w:r>
            <w:r w:rsidR="00B90536" w:rsidRPr="007C2C85">
              <w:rPr>
                <w:rFonts w:eastAsia="Courier New"/>
                <w:spacing w:val="3"/>
                <w:sz w:val="22"/>
                <w:szCs w:val="22"/>
                <w:lang w:eastAsia="en-US"/>
              </w:rPr>
              <w:t>4</w:t>
            </w:r>
            <w:r w:rsidRPr="007C2C85">
              <w:rPr>
                <w:rFonts w:eastAsia="Courier New"/>
                <w:spacing w:val="3"/>
                <w:sz w:val="22"/>
                <w:szCs w:val="22"/>
                <w:lang w:eastAsia="en-US"/>
              </w:rPr>
              <w:t xml:space="preserve"> г. предполагается:</w:t>
            </w:r>
          </w:p>
          <w:p w:rsidR="00A52CD0" w:rsidRPr="007C2C85" w:rsidRDefault="00A52CD0" w:rsidP="0063529E">
            <w:pPr>
              <w:jc w:val="both"/>
              <w:rPr>
                <w:sz w:val="22"/>
                <w:szCs w:val="22"/>
              </w:rPr>
            </w:pPr>
            <w:r w:rsidRPr="007C2C85">
              <w:rPr>
                <w:sz w:val="22"/>
                <w:szCs w:val="22"/>
              </w:rPr>
              <w:t>- количество благоу</w:t>
            </w:r>
            <w:r w:rsidR="00236400" w:rsidRPr="007C2C85">
              <w:rPr>
                <w:sz w:val="22"/>
                <w:szCs w:val="22"/>
              </w:rPr>
              <w:t>строенных общественных мест – 9</w:t>
            </w:r>
            <w:r w:rsidRPr="007C2C85">
              <w:rPr>
                <w:sz w:val="22"/>
                <w:szCs w:val="22"/>
              </w:rPr>
              <w:t xml:space="preserve"> ед.;</w:t>
            </w:r>
          </w:p>
          <w:p w:rsidR="00A52CD0" w:rsidRPr="007C2C85" w:rsidRDefault="00A52CD0" w:rsidP="0063529E">
            <w:pPr>
              <w:jc w:val="both"/>
              <w:rPr>
                <w:sz w:val="22"/>
                <w:szCs w:val="22"/>
              </w:rPr>
            </w:pPr>
            <w:r w:rsidRPr="007C2C85">
              <w:rPr>
                <w:sz w:val="22"/>
                <w:szCs w:val="22"/>
              </w:rPr>
              <w:t>- обустройство площадок накопления твердых коммунальных отходов – 10</w:t>
            </w:r>
            <w:r w:rsidR="00077956" w:rsidRPr="007C2C85">
              <w:rPr>
                <w:sz w:val="22"/>
                <w:szCs w:val="22"/>
              </w:rPr>
              <w:t>7</w:t>
            </w:r>
            <w:r w:rsidRPr="007C2C85">
              <w:rPr>
                <w:sz w:val="22"/>
                <w:szCs w:val="22"/>
              </w:rPr>
              <w:t xml:space="preserve"> ед.;</w:t>
            </w:r>
          </w:p>
          <w:p w:rsidR="00A52CD0" w:rsidRPr="007C2C85" w:rsidRDefault="00A52CD0" w:rsidP="0063529E">
            <w:pPr>
              <w:jc w:val="both"/>
              <w:rPr>
                <w:sz w:val="22"/>
                <w:szCs w:val="22"/>
              </w:rPr>
            </w:pPr>
            <w:r w:rsidRPr="007C2C85">
              <w:rPr>
                <w:sz w:val="22"/>
                <w:szCs w:val="22"/>
              </w:rPr>
              <w:t>- строительство детских и спортивных площадок – 31 ед.;</w:t>
            </w:r>
          </w:p>
          <w:p w:rsidR="00A52CD0" w:rsidRPr="007C2C85" w:rsidRDefault="00A52CD0" w:rsidP="0063529E">
            <w:pPr>
              <w:jc w:val="both"/>
              <w:rPr>
                <w:sz w:val="22"/>
                <w:szCs w:val="22"/>
              </w:rPr>
            </w:pPr>
            <w:r w:rsidRPr="007C2C85">
              <w:rPr>
                <w:sz w:val="22"/>
                <w:szCs w:val="22"/>
              </w:rPr>
              <w:t xml:space="preserve">- протяженность освещения улиц в населенных пунктах – </w:t>
            </w:r>
            <w:r w:rsidR="00BC28FD" w:rsidRPr="007C2C85">
              <w:rPr>
                <w:sz w:val="22"/>
                <w:szCs w:val="22"/>
              </w:rPr>
              <w:t>64</w:t>
            </w:r>
            <w:r w:rsidRPr="007C2C85">
              <w:rPr>
                <w:sz w:val="22"/>
                <w:szCs w:val="22"/>
              </w:rPr>
              <w:t>55 м.;</w:t>
            </w:r>
          </w:p>
          <w:p w:rsidR="00A52CD0" w:rsidRPr="007C2C85" w:rsidRDefault="00A52CD0" w:rsidP="0063529E">
            <w:pPr>
              <w:jc w:val="both"/>
              <w:rPr>
                <w:sz w:val="22"/>
                <w:szCs w:val="22"/>
              </w:rPr>
            </w:pPr>
            <w:r w:rsidRPr="007C2C85">
              <w:rPr>
                <w:sz w:val="22"/>
                <w:szCs w:val="22"/>
              </w:rPr>
              <w:t>- количество построенных новых электролиний – 5 ед.;</w:t>
            </w:r>
          </w:p>
          <w:p w:rsidR="00A52CD0" w:rsidRPr="007C2C85" w:rsidRDefault="00A52CD0" w:rsidP="0063529E">
            <w:pPr>
              <w:jc w:val="both"/>
              <w:rPr>
                <w:sz w:val="22"/>
                <w:szCs w:val="22"/>
              </w:rPr>
            </w:pPr>
            <w:r w:rsidRPr="007C2C85">
              <w:rPr>
                <w:sz w:val="22"/>
                <w:szCs w:val="22"/>
              </w:rPr>
              <w:t>- обеспечение уличным освещением до 100%;</w:t>
            </w:r>
          </w:p>
          <w:p w:rsidR="00261F37" w:rsidRPr="007C2C85" w:rsidRDefault="00A52CD0" w:rsidP="0063529E">
            <w:pPr>
              <w:jc w:val="both"/>
              <w:rPr>
                <w:sz w:val="22"/>
                <w:szCs w:val="22"/>
              </w:rPr>
            </w:pPr>
            <w:r w:rsidRPr="007C2C85">
              <w:rPr>
                <w:sz w:val="22"/>
                <w:szCs w:val="22"/>
              </w:rPr>
              <w:t>- выполнение мероприятий по содержанию объектов благоустройства в нормативном состоянии – 100%</w:t>
            </w:r>
          </w:p>
        </w:tc>
      </w:tr>
      <w:tr w:rsidR="00AB6A83" w:rsidRPr="0063529E" w:rsidTr="00764681">
        <w:tc>
          <w:tcPr>
            <w:tcW w:w="19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6A83" w:rsidRPr="00695138" w:rsidRDefault="00AB6A83" w:rsidP="0063529E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sz w:val="22"/>
                <w:szCs w:val="22"/>
              </w:rPr>
            </w:pPr>
            <w:r w:rsidRPr="00695138">
              <w:rPr>
                <w:sz w:val="22"/>
                <w:szCs w:val="22"/>
              </w:rPr>
              <w:t>13.</w:t>
            </w:r>
          </w:p>
        </w:tc>
        <w:tc>
          <w:tcPr>
            <w:tcW w:w="156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83" w:rsidRPr="00695138" w:rsidRDefault="000C1453" w:rsidP="0063529E">
            <w:pPr>
              <w:widowControl w:val="0"/>
              <w:autoSpaceDE w:val="0"/>
              <w:autoSpaceDN w:val="0"/>
              <w:adjustRightInd w:val="0"/>
              <w:ind w:right="-75"/>
              <w:jc w:val="both"/>
              <w:rPr>
                <w:spacing w:val="10"/>
                <w:sz w:val="22"/>
                <w:szCs w:val="22"/>
              </w:rPr>
            </w:pPr>
            <w:r w:rsidRPr="00695138">
              <w:rPr>
                <w:sz w:val="22"/>
                <w:szCs w:val="22"/>
              </w:rPr>
              <w:t>Целевые показатели П</w:t>
            </w:r>
            <w:r w:rsidR="00AB6A83" w:rsidRPr="00695138">
              <w:rPr>
                <w:sz w:val="22"/>
                <w:szCs w:val="22"/>
              </w:rPr>
              <w:t>рограммы</w:t>
            </w:r>
          </w:p>
        </w:tc>
        <w:tc>
          <w:tcPr>
            <w:tcW w:w="3241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83" w:rsidRPr="00695138" w:rsidRDefault="00AB6A83" w:rsidP="006352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95138">
              <w:rPr>
                <w:sz w:val="22"/>
                <w:szCs w:val="22"/>
              </w:rPr>
              <w:t>Плановое значение показателя</w:t>
            </w:r>
          </w:p>
        </w:tc>
      </w:tr>
      <w:tr w:rsidR="00CA20AE" w:rsidRPr="0063529E" w:rsidTr="00747BB3"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0AE" w:rsidRPr="00695138" w:rsidRDefault="00CA20AE" w:rsidP="0063529E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sz w:val="22"/>
                <w:szCs w:val="22"/>
              </w:rPr>
            </w:pPr>
          </w:p>
        </w:tc>
        <w:tc>
          <w:tcPr>
            <w:tcW w:w="1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AE" w:rsidRPr="001E7E6D" w:rsidRDefault="00CA20AE" w:rsidP="001E7E6D">
            <w:pPr>
              <w:widowControl w:val="0"/>
              <w:autoSpaceDE w:val="0"/>
              <w:autoSpaceDN w:val="0"/>
              <w:adjustRightInd w:val="0"/>
              <w:ind w:left="-74" w:right="-75"/>
              <w:jc w:val="both"/>
              <w:rPr>
                <w:spacing w:val="10"/>
                <w:sz w:val="22"/>
                <w:szCs w:val="22"/>
                <w:shd w:val="clear" w:color="auto" w:fill="FFFFFF"/>
              </w:rPr>
            </w:pPr>
            <w:r w:rsidRPr="001E7E6D">
              <w:rPr>
                <w:spacing w:val="10"/>
                <w:sz w:val="22"/>
                <w:szCs w:val="22"/>
                <w:shd w:val="clear" w:color="auto" w:fill="FFFFFF"/>
              </w:rPr>
              <w:t xml:space="preserve">№ </w:t>
            </w:r>
            <w:proofErr w:type="gramStart"/>
            <w:r w:rsidRPr="001E7E6D">
              <w:rPr>
                <w:spacing w:val="10"/>
                <w:sz w:val="22"/>
                <w:szCs w:val="22"/>
                <w:shd w:val="clear" w:color="auto" w:fill="FFFFFF"/>
              </w:rPr>
              <w:t>п</w:t>
            </w:r>
            <w:proofErr w:type="gramEnd"/>
            <w:r w:rsidRPr="001E7E6D">
              <w:rPr>
                <w:spacing w:val="10"/>
                <w:sz w:val="22"/>
                <w:szCs w:val="22"/>
                <w:shd w:val="clear" w:color="auto" w:fill="FFFFFF"/>
              </w:rPr>
              <w:t>/п</w:t>
            </w:r>
          </w:p>
        </w:tc>
        <w:tc>
          <w:tcPr>
            <w:tcW w:w="11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AE" w:rsidRPr="001E7E6D" w:rsidRDefault="00CA20AE" w:rsidP="001E7E6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10"/>
                <w:sz w:val="22"/>
                <w:szCs w:val="22"/>
                <w:shd w:val="clear" w:color="auto" w:fill="FFFFFF"/>
              </w:rPr>
            </w:pPr>
            <w:r w:rsidRPr="001E7E6D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AE" w:rsidRPr="001E7E6D" w:rsidRDefault="00CA20AE" w:rsidP="001E7E6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10"/>
                <w:sz w:val="22"/>
                <w:szCs w:val="22"/>
                <w:shd w:val="clear" w:color="auto" w:fill="FFFFFF"/>
              </w:rPr>
            </w:pPr>
            <w:r w:rsidRPr="001E7E6D">
              <w:rPr>
                <w:spacing w:val="10"/>
                <w:sz w:val="22"/>
                <w:szCs w:val="22"/>
                <w:shd w:val="clear" w:color="auto" w:fill="FFFFFF"/>
              </w:rPr>
              <w:t>Ед. изм.</w:t>
            </w:r>
          </w:p>
        </w:tc>
        <w:tc>
          <w:tcPr>
            <w:tcW w:w="6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AE" w:rsidRPr="001E7E6D" w:rsidRDefault="00CA20AE" w:rsidP="001E7E6D">
            <w:pPr>
              <w:widowControl w:val="0"/>
              <w:autoSpaceDE w:val="0"/>
              <w:autoSpaceDN w:val="0"/>
              <w:adjustRightInd w:val="0"/>
              <w:ind w:left="-75" w:right="-33"/>
              <w:jc w:val="center"/>
              <w:rPr>
                <w:sz w:val="22"/>
                <w:szCs w:val="22"/>
              </w:rPr>
            </w:pPr>
            <w:r w:rsidRPr="001E7E6D">
              <w:rPr>
                <w:sz w:val="22"/>
                <w:szCs w:val="22"/>
              </w:rPr>
              <w:t>На начало реализации программы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AE" w:rsidRPr="001E7E6D" w:rsidRDefault="00CA20AE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7E6D">
              <w:rPr>
                <w:sz w:val="22"/>
                <w:szCs w:val="22"/>
              </w:rPr>
              <w:t>2021 год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AE" w:rsidRPr="001E7E6D" w:rsidRDefault="00CA20AE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7E6D">
              <w:rPr>
                <w:sz w:val="22"/>
                <w:szCs w:val="22"/>
              </w:rPr>
              <w:t>2022 год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AE" w:rsidRPr="001E7E6D" w:rsidRDefault="00CA20AE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7E6D">
              <w:rPr>
                <w:sz w:val="22"/>
                <w:szCs w:val="22"/>
              </w:rPr>
              <w:t>2023 год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AE" w:rsidRPr="001E7E6D" w:rsidRDefault="00CA20AE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7E6D">
              <w:rPr>
                <w:sz w:val="22"/>
                <w:szCs w:val="22"/>
              </w:rPr>
              <w:t>2024 год</w:t>
            </w:r>
          </w:p>
        </w:tc>
      </w:tr>
      <w:tr w:rsidR="00CA20AE" w:rsidRPr="0063529E" w:rsidTr="00747BB3"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0AE" w:rsidRPr="00695138" w:rsidRDefault="00CA20AE" w:rsidP="0063529E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sz w:val="22"/>
                <w:szCs w:val="22"/>
              </w:rPr>
            </w:pPr>
          </w:p>
        </w:tc>
        <w:tc>
          <w:tcPr>
            <w:tcW w:w="1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AE" w:rsidRPr="001E7E6D" w:rsidRDefault="00CA20AE" w:rsidP="001E7E6D">
            <w:pPr>
              <w:widowControl w:val="0"/>
              <w:autoSpaceDE w:val="0"/>
              <w:autoSpaceDN w:val="0"/>
              <w:adjustRightInd w:val="0"/>
              <w:ind w:left="-74" w:right="-75"/>
              <w:jc w:val="both"/>
              <w:rPr>
                <w:spacing w:val="10"/>
                <w:sz w:val="22"/>
                <w:szCs w:val="22"/>
                <w:shd w:val="clear" w:color="auto" w:fill="FFFFFF"/>
              </w:rPr>
            </w:pPr>
            <w:r w:rsidRPr="001E7E6D">
              <w:rPr>
                <w:spacing w:val="1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1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AE" w:rsidRPr="001E7E6D" w:rsidRDefault="00CA20AE" w:rsidP="001E7E6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10"/>
                <w:sz w:val="22"/>
                <w:szCs w:val="22"/>
                <w:shd w:val="clear" w:color="auto" w:fill="FFFFFF"/>
              </w:rPr>
            </w:pPr>
            <w:r w:rsidRPr="001E7E6D">
              <w:rPr>
                <w:spacing w:val="10"/>
                <w:sz w:val="22"/>
                <w:szCs w:val="22"/>
                <w:shd w:val="clear" w:color="auto" w:fill="FFFFFF"/>
              </w:rPr>
              <w:t>Количество реализованных проектов в рамках приоритетного проекта «Формирование комфортной городской среды»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AE" w:rsidRPr="001E7E6D" w:rsidRDefault="00CA20AE" w:rsidP="001E7E6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10"/>
                <w:sz w:val="22"/>
                <w:szCs w:val="22"/>
                <w:shd w:val="clear" w:color="auto" w:fill="FFFFFF"/>
              </w:rPr>
            </w:pPr>
            <w:r w:rsidRPr="001E7E6D">
              <w:rPr>
                <w:spacing w:val="10"/>
                <w:sz w:val="22"/>
                <w:szCs w:val="22"/>
                <w:shd w:val="clear" w:color="auto" w:fill="FFFFFF"/>
              </w:rPr>
              <w:t>Ед.</w:t>
            </w:r>
          </w:p>
        </w:tc>
        <w:tc>
          <w:tcPr>
            <w:tcW w:w="6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AE" w:rsidRPr="001E7E6D" w:rsidRDefault="00CA20AE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7E6D">
              <w:rPr>
                <w:sz w:val="22"/>
                <w:szCs w:val="22"/>
              </w:rPr>
              <w:t>1</w:t>
            </w:r>
          </w:p>
        </w:tc>
        <w:tc>
          <w:tcPr>
            <w:tcW w:w="52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AE" w:rsidRPr="001E7E6D" w:rsidRDefault="00BD38D9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7E6D">
              <w:rPr>
                <w:sz w:val="22"/>
                <w:szCs w:val="22"/>
              </w:rPr>
              <w:t>2</w:t>
            </w:r>
          </w:p>
        </w:tc>
        <w:tc>
          <w:tcPr>
            <w:tcW w:w="62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AE" w:rsidRPr="001E7E6D" w:rsidRDefault="00451C1E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2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AE" w:rsidRPr="001E7E6D" w:rsidRDefault="00451C1E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AE" w:rsidRPr="001E7E6D" w:rsidRDefault="00451C1E" w:rsidP="001E7E6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3B326E" w:rsidRPr="0063529E" w:rsidTr="00747BB3"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26E" w:rsidRPr="00695138" w:rsidRDefault="003B326E" w:rsidP="0063529E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sz w:val="22"/>
                <w:szCs w:val="22"/>
              </w:rPr>
            </w:pPr>
          </w:p>
        </w:tc>
        <w:tc>
          <w:tcPr>
            <w:tcW w:w="1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6E" w:rsidRPr="001E7E6D" w:rsidRDefault="002E5C50" w:rsidP="001E7E6D">
            <w:pPr>
              <w:widowControl w:val="0"/>
              <w:autoSpaceDE w:val="0"/>
              <w:autoSpaceDN w:val="0"/>
              <w:adjustRightInd w:val="0"/>
              <w:ind w:left="-74" w:right="-75"/>
              <w:jc w:val="both"/>
              <w:rPr>
                <w:spacing w:val="10"/>
                <w:sz w:val="22"/>
                <w:szCs w:val="22"/>
                <w:shd w:val="clear" w:color="auto" w:fill="FFFFFF"/>
              </w:rPr>
            </w:pPr>
            <w:r>
              <w:rPr>
                <w:spacing w:val="1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11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6E" w:rsidRPr="001E7E6D" w:rsidRDefault="002E5C50" w:rsidP="001E7E6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10"/>
                <w:sz w:val="22"/>
                <w:szCs w:val="22"/>
                <w:shd w:val="clear" w:color="auto" w:fill="FFFFFF"/>
              </w:rPr>
            </w:pPr>
            <w:r w:rsidRPr="002E5C50">
              <w:rPr>
                <w:sz w:val="22"/>
                <w:szCs w:val="22"/>
              </w:rPr>
              <w:t xml:space="preserve">Количество </w:t>
            </w:r>
            <w:r w:rsidRPr="002E5C50">
              <w:rPr>
                <w:sz w:val="22"/>
                <w:szCs w:val="22"/>
              </w:rPr>
              <w:lastRenderedPageBreak/>
              <w:t>общественных территорий обеспеченных видеонаблюдением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26E" w:rsidRPr="001E7E6D" w:rsidRDefault="002E5C50" w:rsidP="001E7E6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10"/>
                <w:sz w:val="22"/>
                <w:szCs w:val="22"/>
                <w:shd w:val="clear" w:color="auto" w:fill="FFFFFF"/>
              </w:rPr>
            </w:pPr>
            <w:r>
              <w:rPr>
                <w:spacing w:val="10"/>
                <w:sz w:val="22"/>
                <w:szCs w:val="22"/>
                <w:shd w:val="clear" w:color="auto" w:fill="FFFFFF"/>
              </w:rPr>
              <w:lastRenderedPageBreak/>
              <w:t>Ед.</w:t>
            </w:r>
          </w:p>
        </w:tc>
        <w:tc>
          <w:tcPr>
            <w:tcW w:w="6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26E" w:rsidRPr="001E7E6D" w:rsidRDefault="002E5C50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2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26E" w:rsidRPr="001E7E6D" w:rsidRDefault="002E5C50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2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26E" w:rsidRDefault="002E5C50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2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26E" w:rsidRDefault="002E5C50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26E" w:rsidRDefault="002E5C50" w:rsidP="001E7E6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D38D9" w:rsidRPr="0063529E" w:rsidTr="00747BB3"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8D9" w:rsidRPr="00695138" w:rsidRDefault="00BD38D9" w:rsidP="0063529E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sz w:val="22"/>
                <w:szCs w:val="22"/>
              </w:rPr>
            </w:pPr>
          </w:p>
        </w:tc>
        <w:tc>
          <w:tcPr>
            <w:tcW w:w="1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D9" w:rsidRPr="001E7E6D" w:rsidRDefault="002E5C50" w:rsidP="001E7E6D">
            <w:pPr>
              <w:widowControl w:val="0"/>
              <w:autoSpaceDE w:val="0"/>
              <w:autoSpaceDN w:val="0"/>
              <w:adjustRightInd w:val="0"/>
              <w:ind w:left="-74" w:right="-75"/>
              <w:jc w:val="both"/>
              <w:rPr>
                <w:spacing w:val="10"/>
                <w:sz w:val="22"/>
                <w:szCs w:val="22"/>
                <w:shd w:val="clear" w:color="auto" w:fill="FFFFFF"/>
              </w:rPr>
            </w:pPr>
            <w:r>
              <w:rPr>
                <w:spacing w:val="10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11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D9" w:rsidRPr="001E7E6D" w:rsidRDefault="00BD38D9" w:rsidP="001E7E6D">
            <w:pPr>
              <w:widowControl w:val="0"/>
              <w:autoSpaceDE w:val="0"/>
              <w:autoSpaceDN w:val="0"/>
              <w:adjustRightInd w:val="0"/>
              <w:ind w:right="-75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E7E6D">
              <w:rPr>
                <w:color w:val="000000"/>
                <w:sz w:val="22"/>
                <w:szCs w:val="22"/>
              </w:rPr>
              <w:t>Количество разработанных дизайн-проектов в рамках приоритетного проекта «Формирование комфортной городской среды»</w:t>
            </w:r>
            <w:proofErr w:type="gramEnd"/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D9" w:rsidRPr="001E7E6D" w:rsidRDefault="00BD38D9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E7E6D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6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D9" w:rsidRPr="001E7E6D" w:rsidRDefault="00BD38D9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E7E6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D9" w:rsidRPr="001E7E6D" w:rsidRDefault="00BD38D9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7E6D">
              <w:rPr>
                <w:sz w:val="22"/>
                <w:szCs w:val="22"/>
              </w:rPr>
              <w:t>2</w:t>
            </w:r>
          </w:p>
        </w:tc>
        <w:tc>
          <w:tcPr>
            <w:tcW w:w="62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77" w:rsidRPr="001E7E6D" w:rsidRDefault="00076F77" w:rsidP="009226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2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D9" w:rsidRPr="001E7E6D" w:rsidRDefault="00BD38D9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7E6D">
              <w:rPr>
                <w:sz w:val="22"/>
                <w:szCs w:val="22"/>
              </w:rPr>
              <w:t>0</w:t>
            </w:r>
          </w:p>
        </w:tc>
        <w:tc>
          <w:tcPr>
            <w:tcW w:w="8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D9" w:rsidRPr="001E7E6D" w:rsidRDefault="00BD38D9" w:rsidP="001E7E6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1E7E6D">
              <w:rPr>
                <w:sz w:val="22"/>
                <w:szCs w:val="22"/>
              </w:rPr>
              <w:t>0</w:t>
            </w:r>
          </w:p>
        </w:tc>
      </w:tr>
      <w:tr w:rsidR="00BD38D9" w:rsidRPr="0063529E" w:rsidTr="00747BB3"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8D9" w:rsidRPr="00695138" w:rsidRDefault="00BD38D9" w:rsidP="0063529E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sz w:val="22"/>
                <w:szCs w:val="22"/>
              </w:rPr>
            </w:pPr>
          </w:p>
        </w:tc>
        <w:tc>
          <w:tcPr>
            <w:tcW w:w="1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D9" w:rsidRPr="001E7E6D" w:rsidRDefault="002E5C50" w:rsidP="001E7E6D">
            <w:pPr>
              <w:widowControl w:val="0"/>
              <w:autoSpaceDE w:val="0"/>
              <w:autoSpaceDN w:val="0"/>
              <w:adjustRightInd w:val="0"/>
              <w:ind w:left="-74" w:right="-75"/>
              <w:jc w:val="both"/>
              <w:rPr>
                <w:spacing w:val="10"/>
                <w:sz w:val="22"/>
                <w:szCs w:val="22"/>
                <w:shd w:val="clear" w:color="auto" w:fill="FFFFFF"/>
              </w:rPr>
            </w:pPr>
            <w:r>
              <w:rPr>
                <w:spacing w:val="10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11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D9" w:rsidRPr="001E7E6D" w:rsidRDefault="00BD38D9" w:rsidP="001E7E6D">
            <w:pPr>
              <w:widowControl w:val="0"/>
              <w:autoSpaceDE w:val="0"/>
              <w:autoSpaceDN w:val="0"/>
              <w:adjustRightInd w:val="0"/>
              <w:ind w:right="-75"/>
              <w:jc w:val="both"/>
              <w:rPr>
                <w:color w:val="000000"/>
                <w:sz w:val="22"/>
                <w:szCs w:val="22"/>
              </w:rPr>
            </w:pPr>
            <w:r w:rsidRPr="001E7E6D">
              <w:rPr>
                <w:color w:val="000000"/>
                <w:sz w:val="22"/>
                <w:szCs w:val="22"/>
              </w:rPr>
              <w:t>Осуществление строительного надзора при производстве и приемке работ по благоустройству общественной территории путем привлечения специализированной организации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D9" w:rsidRPr="001E7E6D" w:rsidRDefault="00BD38D9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E7E6D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6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D9" w:rsidRPr="001E7E6D" w:rsidRDefault="00BD38D9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E7E6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2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D9" w:rsidRPr="001E7E6D" w:rsidRDefault="00BD38D9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7E6D">
              <w:rPr>
                <w:sz w:val="22"/>
                <w:szCs w:val="22"/>
              </w:rPr>
              <w:t>2</w:t>
            </w:r>
          </w:p>
        </w:tc>
        <w:tc>
          <w:tcPr>
            <w:tcW w:w="62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D9" w:rsidRPr="001E7E6D" w:rsidRDefault="00076F77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2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D9" w:rsidRPr="001E7E6D" w:rsidRDefault="00076F77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D9" w:rsidRPr="001E7E6D" w:rsidRDefault="00076F77" w:rsidP="001E7E6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076F77" w:rsidRPr="0063529E" w:rsidTr="00747BB3"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F77" w:rsidRPr="00695138" w:rsidRDefault="00076F77" w:rsidP="0063529E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sz w:val="22"/>
                <w:szCs w:val="22"/>
              </w:rPr>
            </w:pPr>
          </w:p>
        </w:tc>
        <w:tc>
          <w:tcPr>
            <w:tcW w:w="1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77" w:rsidRDefault="002E5C50" w:rsidP="001E7E6D">
            <w:pPr>
              <w:widowControl w:val="0"/>
              <w:autoSpaceDE w:val="0"/>
              <w:autoSpaceDN w:val="0"/>
              <w:adjustRightInd w:val="0"/>
              <w:ind w:left="-74" w:right="-75"/>
              <w:jc w:val="both"/>
              <w:rPr>
                <w:spacing w:val="10"/>
                <w:sz w:val="22"/>
                <w:szCs w:val="22"/>
                <w:shd w:val="clear" w:color="auto" w:fill="FFFFFF"/>
              </w:rPr>
            </w:pPr>
            <w:r>
              <w:rPr>
                <w:spacing w:val="10"/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11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77" w:rsidRPr="001E7E6D" w:rsidRDefault="00076F77" w:rsidP="001E7E6D">
            <w:pPr>
              <w:widowControl w:val="0"/>
              <w:autoSpaceDE w:val="0"/>
              <w:autoSpaceDN w:val="0"/>
              <w:adjustRightInd w:val="0"/>
              <w:ind w:right="-75"/>
              <w:jc w:val="both"/>
              <w:rPr>
                <w:color w:val="000000"/>
                <w:sz w:val="22"/>
                <w:szCs w:val="22"/>
              </w:rPr>
            </w:pPr>
            <w:r w:rsidRPr="00076F77">
              <w:rPr>
                <w:color w:val="000000"/>
                <w:sz w:val="22"/>
                <w:szCs w:val="22"/>
              </w:rPr>
              <w:t>Количество проведенных лабораторных испытаний контрольных образцов (проб) при приемке выполненных работ по устройству асфальтобетонного дорожного покрытия при благоустройстве дворовых и общественных территорий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77" w:rsidRPr="001E7E6D" w:rsidRDefault="00076F77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6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77" w:rsidRPr="001E7E6D" w:rsidRDefault="00076F77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2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77" w:rsidRPr="001E7E6D" w:rsidRDefault="00076F77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2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77" w:rsidRDefault="00076F77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2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77" w:rsidRDefault="00076F77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77" w:rsidRDefault="00076F77" w:rsidP="001E7E6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A20AE" w:rsidRPr="0063529E" w:rsidTr="00747BB3"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0AE" w:rsidRPr="00695138" w:rsidRDefault="00CA20AE" w:rsidP="0063529E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sz w:val="22"/>
                <w:szCs w:val="22"/>
              </w:rPr>
            </w:pPr>
          </w:p>
        </w:tc>
        <w:tc>
          <w:tcPr>
            <w:tcW w:w="1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AE" w:rsidRPr="001E7E6D" w:rsidRDefault="002E5C50" w:rsidP="001E7E6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10"/>
                <w:sz w:val="22"/>
                <w:szCs w:val="22"/>
                <w:shd w:val="clear" w:color="auto" w:fill="FFFFFF"/>
              </w:rPr>
            </w:pPr>
            <w:r>
              <w:rPr>
                <w:spacing w:val="1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11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AE" w:rsidRPr="001E7E6D" w:rsidRDefault="00CA20AE" w:rsidP="001E7E6D">
            <w:pPr>
              <w:widowControl w:val="0"/>
              <w:autoSpaceDE w:val="0"/>
              <w:autoSpaceDN w:val="0"/>
              <w:adjustRightInd w:val="0"/>
              <w:ind w:right="-74"/>
              <w:jc w:val="both"/>
              <w:rPr>
                <w:spacing w:val="10"/>
                <w:sz w:val="22"/>
                <w:szCs w:val="22"/>
                <w:shd w:val="clear" w:color="auto" w:fill="FFFFFF"/>
              </w:rPr>
            </w:pPr>
            <w:r w:rsidRPr="001E7E6D">
              <w:rPr>
                <w:spacing w:val="10"/>
                <w:sz w:val="22"/>
                <w:szCs w:val="22"/>
                <w:shd w:val="clear" w:color="auto" w:fill="FFFFFF"/>
              </w:rPr>
              <w:t>Количество реализованных мероприятий, направленных на комплексное развитие сельских территорий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AE" w:rsidRPr="001E7E6D" w:rsidRDefault="00CA20AE" w:rsidP="001E7E6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10"/>
                <w:sz w:val="22"/>
                <w:szCs w:val="22"/>
                <w:shd w:val="clear" w:color="auto" w:fill="FFFFFF"/>
              </w:rPr>
            </w:pPr>
            <w:r w:rsidRPr="001E7E6D">
              <w:rPr>
                <w:spacing w:val="10"/>
                <w:sz w:val="22"/>
                <w:szCs w:val="22"/>
                <w:shd w:val="clear" w:color="auto" w:fill="FFFFFF"/>
              </w:rPr>
              <w:t>Ед.</w:t>
            </w:r>
          </w:p>
        </w:tc>
        <w:tc>
          <w:tcPr>
            <w:tcW w:w="6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AE" w:rsidRPr="001E7E6D" w:rsidRDefault="00CA20AE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7E6D">
              <w:rPr>
                <w:sz w:val="22"/>
                <w:szCs w:val="22"/>
              </w:rPr>
              <w:t>12</w:t>
            </w:r>
          </w:p>
        </w:tc>
        <w:tc>
          <w:tcPr>
            <w:tcW w:w="52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AE" w:rsidRPr="001E7E6D" w:rsidRDefault="00076F77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2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AE" w:rsidRPr="001E7E6D" w:rsidRDefault="00451C1E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2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AE" w:rsidRPr="001E7E6D" w:rsidRDefault="00BD38D9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7E6D">
              <w:rPr>
                <w:sz w:val="22"/>
                <w:szCs w:val="22"/>
              </w:rPr>
              <w:t>1</w:t>
            </w:r>
          </w:p>
        </w:tc>
        <w:tc>
          <w:tcPr>
            <w:tcW w:w="8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AE" w:rsidRPr="001E7E6D" w:rsidRDefault="00BD38D9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7E6D">
              <w:rPr>
                <w:sz w:val="22"/>
                <w:szCs w:val="22"/>
              </w:rPr>
              <w:t>1</w:t>
            </w:r>
          </w:p>
        </w:tc>
      </w:tr>
      <w:tr w:rsidR="00BD38D9" w:rsidRPr="0063529E" w:rsidTr="00747BB3"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8D9" w:rsidRPr="00695138" w:rsidRDefault="00BD38D9" w:rsidP="0063529E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sz w:val="22"/>
                <w:szCs w:val="22"/>
              </w:rPr>
            </w:pPr>
          </w:p>
        </w:tc>
        <w:tc>
          <w:tcPr>
            <w:tcW w:w="1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D9" w:rsidRPr="001E7E6D" w:rsidRDefault="002E5C50" w:rsidP="001E7E6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10"/>
                <w:sz w:val="22"/>
                <w:szCs w:val="22"/>
                <w:shd w:val="clear" w:color="auto" w:fill="FFFFFF"/>
              </w:rPr>
            </w:pPr>
            <w:r>
              <w:rPr>
                <w:spacing w:val="10"/>
                <w:sz w:val="22"/>
                <w:szCs w:val="22"/>
                <w:shd w:val="clear" w:color="auto" w:fill="FFFFFF"/>
              </w:rPr>
              <w:t>7</w:t>
            </w:r>
          </w:p>
        </w:tc>
        <w:tc>
          <w:tcPr>
            <w:tcW w:w="11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D9" w:rsidRPr="001E7E6D" w:rsidRDefault="00BD38D9" w:rsidP="001E7E6D">
            <w:pPr>
              <w:widowControl w:val="0"/>
              <w:autoSpaceDE w:val="0"/>
              <w:autoSpaceDN w:val="0"/>
              <w:adjustRightInd w:val="0"/>
              <w:ind w:right="-75"/>
              <w:jc w:val="both"/>
              <w:rPr>
                <w:color w:val="000000"/>
                <w:sz w:val="22"/>
                <w:szCs w:val="22"/>
              </w:rPr>
            </w:pPr>
            <w:r w:rsidRPr="001E7E6D">
              <w:rPr>
                <w:color w:val="000000"/>
                <w:sz w:val="22"/>
                <w:szCs w:val="22"/>
              </w:rPr>
              <w:t xml:space="preserve">Количество </w:t>
            </w:r>
            <w:proofErr w:type="gramStart"/>
            <w:r w:rsidRPr="001E7E6D">
              <w:rPr>
                <w:color w:val="000000"/>
                <w:sz w:val="22"/>
                <w:szCs w:val="22"/>
              </w:rPr>
              <w:t>разработанных</w:t>
            </w:r>
            <w:proofErr w:type="gramEnd"/>
            <w:r w:rsidRPr="001E7E6D">
              <w:rPr>
                <w:color w:val="000000"/>
                <w:sz w:val="22"/>
                <w:szCs w:val="22"/>
              </w:rPr>
              <w:t xml:space="preserve"> проектно-сметной документации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D9" w:rsidRPr="001E7E6D" w:rsidRDefault="00BD38D9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E7E6D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6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D9" w:rsidRPr="001E7E6D" w:rsidRDefault="00BD38D9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E7E6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2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77" w:rsidRPr="001E7E6D" w:rsidRDefault="00076F77" w:rsidP="009226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2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D9" w:rsidRPr="001E7E6D" w:rsidRDefault="00BD38D9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7E6D">
              <w:rPr>
                <w:sz w:val="22"/>
                <w:szCs w:val="22"/>
              </w:rPr>
              <w:t>0</w:t>
            </w:r>
          </w:p>
        </w:tc>
        <w:tc>
          <w:tcPr>
            <w:tcW w:w="62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D9" w:rsidRPr="001E7E6D" w:rsidRDefault="00BD38D9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7E6D">
              <w:rPr>
                <w:sz w:val="22"/>
                <w:szCs w:val="22"/>
              </w:rPr>
              <w:t>0</w:t>
            </w:r>
          </w:p>
        </w:tc>
        <w:tc>
          <w:tcPr>
            <w:tcW w:w="8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D9" w:rsidRPr="001E7E6D" w:rsidRDefault="00BD38D9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7E6D">
              <w:rPr>
                <w:sz w:val="22"/>
                <w:szCs w:val="22"/>
              </w:rPr>
              <w:t>0</w:t>
            </w:r>
          </w:p>
        </w:tc>
      </w:tr>
      <w:tr w:rsidR="00CA20AE" w:rsidRPr="0063529E" w:rsidTr="00747BB3"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0AE" w:rsidRPr="00695138" w:rsidRDefault="00CA20AE" w:rsidP="0063529E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sz w:val="22"/>
                <w:szCs w:val="22"/>
              </w:rPr>
            </w:pPr>
          </w:p>
        </w:tc>
        <w:tc>
          <w:tcPr>
            <w:tcW w:w="1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AE" w:rsidRPr="001E7E6D" w:rsidRDefault="002E5C50" w:rsidP="001E7E6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10"/>
                <w:sz w:val="22"/>
                <w:szCs w:val="22"/>
                <w:shd w:val="clear" w:color="auto" w:fill="FFFFFF"/>
              </w:rPr>
            </w:pPr>
            <w:r>
              <w:rPr>
                <w:spacing w:val="10"/>
                <w:sz w:val="22"/>
                <w:szCs w:val="22"/>
                <w:shd w:val="clear" w:color="auto" w:fill="FFFFFF"/>
              </w:rPr>
              <w:t>8</w:t>
            </w:r>
          </w:p>
        </w:tc>
        <w:tc>
          <w:tcPr>
            <w:tcW w:w="11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AE" w:rsidRPr="001E7E6D" w:rsidRDefault="00CA20AE" w:rsidP="001E7E6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10"/>
                <w:sz w:val="22"/>
                <w:szCs w:val="22"/>
                <w:shd w:val="clear" w:color="auto" w:fill="FFFFFF"/>
              </w:rPr>
            </w:pPr>
            <w:r w:rsidRPr="001E7E6D">
              <w:rPr>
                <w:spacing w:val="10"/>
                <w:sz w:val="22"/>
                <w:szCs w:val="22"/>
                <w:shd w:val="clear" w:color="auto" w:fill="FFFFFF"/>
              </w:rPr>
              <w:t>Количество обслуживаемых муниципальных кладбищ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AE" w:rsidRPr="001E7E6D" w:rsidRDefault="00CA20AE" w:rsidP="001E7E6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10"/>
                <w:sz w:val="22"/>
                <w:szCs w:val="22"/>
                <w:shd w:val="clear" w:color="auto" w:fill="FFFFFF"/>
              </w:rPr>
            </w:pPr>
            <w:r w:rsidRPr="001E7E6D">
              <w:rPr>
                <w:spacing w:val="10"/>
                <w:sz w:val="22"/>
                <w:szCs w:val="22"/>
                <w:shd w:val="clear" w:color="auto" w:fill="FFFFFF"/>
              </w:rPr>
              <w:t>Ед.</w:t>
            </w:r>
          </w:p>
        </w:tc>
        <w:tc>
          <w:tcPr>
            <w:tcW w:w="6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AE" w:rsidRPr="001E7E6D" w:rsidRDefault="00CA20AE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7E6D">
              <w:rPr>
                <w:sz w:val="22"/>
                <w:szCs w:val="22"/>
              </w:rPr>
              <w:t>21</w:t>
            </w:r>
          </w:p>
        </w:tc>
        <w:tc>
          <w:tcPr>
            <w:tcW w:w="52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AE" w:rsidRPr="001E7E6D" w:rsidRDefault="00BD38D9" w:rsidP="001E7E6D">
            <w:pPr>
              <w:jc w:val="center"/>
              <w:rPr>
                <w:color w:val="000000"/>
                <w:sz w:val="22"/>
                <w:szCs w:val="22"/>
              </w:rPr>
            </w:pPr>
            <w:r w:rsidRPr="001E7E6D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62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AE" w:rsidRPr="001E7E6D" w:rsidRDefault="00BD38D9" w:rsidP="001E7E6D">
            <w:pPr>
              <w:jc w:val="center"/>
              <w:rPr>
                <w:color w:val="000000"/>
                <w:sz w:val="22"/>
                <w:szCs w:val="22"/>
              </w:rPr>
            </w:pPr>
            <w:r w:rsidRPr="001E7E6D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62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AE" w:rsidRPr="001E7E6D" w:rsidRDefault="00BD38D9" w:rsidP="001E7E6D">
            <w:pPr>
              <w:jc w:val="center"/>
              <w:rPr>
                <w:color w:val="000000"/>
                <w:sz w:val="22"/>
                <w:szCs w:val="22"/>
              </w:rPr>
            </w:pPr>
            <w:r w:rsidRPr="001E7E6D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8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AE" w:rsidRPr="001E7E6D" w:rsidRDefault="00BD38D9" w:rsidP="001E7E6D">
            <w:pPr>
              <w:jc w:val="center"/>
              <w:rPr>
                <w:color w:val="000000"/>
                <w:sz w:val="22"/>
                <w:szCs w:val="22"/>
              </w:rPr>
            </w:pPr>
            <w:r w:rsidRPr="001E7E6D">
              <w:rPr>
                <w:color w:val="000000"/>
                <w:sz w:val="22"/>
                <w:szCs w:val="22"/>
              </w:rPr>
              <w:t>21</w:t>
            </w:r>
          </w:p>
        </w:tc>
      </w:tr>
      <w:tr w:rsidR="00CA20AE" w:rsidRPr="0063529E" w:rsidTr="00747BB3"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0AE" w:rsidRPr="00695138" w:rsidRDefault="00CA20AE" w:rsidP="0063529E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sz w:val="22"/>
                <w:szCs w:val="22"/>
              </w:rPr>
            </w:pPr>
          </w:p>
        </w:tc>
        <w:tc>
          <w:tcPr>
            <w:tcW w:w="1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AE" w:rsidRPr="001E7E6D" w:rsidRDefault="002E5C50" w:rsidP="001E7E6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10"/>
                <w:sz w:val="22"/>
                <w:szCs w:val="22"/>
                <w:shd w:val="clear" w:color="auto" w:fill="FFFFFF"/>
              </w:rPr>
            </w:pPr>
            <w:r>
              <w:rPr>
                <w:spacing w:val="10"/>
                <w:sz w:val="22"/>
                <w:szCs w:val="22"/>
                <w:shd w:val="clear" w:color="auto" w:fill="FFFFFF"/>
              </w:rPr>
              <w:t>9</w:t>
            </w:r>
          </w:p>
        </w:tc>
        <w:tc>
          <w:tcPr>
            <w:tcW w:w="11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AE" w:rsidRPr="001E7E6D" w:rsidRDefault="00CA20AE" w:rsidP="001E7E6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E7E6D">
              <w:rPr>
                <w:rFonts w:eastAsia="Calibri"/>
                <w:sz w:val="22"/>
                <w:szCs w:val="22"/>
                <w:lang w:eastAsia="en-US"/>
              </w:rPr>
              <w:t>Площадь  территории, подлежащей обработке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AE" w:rsidRPr="001E7E6D" w:rsidRDefault="00CA20AE" w:rsidP="001E7E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pacing w:val="10"/>
                <w:sz w:val="22"/>
                <w:szCs w:val="22"/>
                <w:shd w:val="clear" w:color="auto" w:fill="FFFFFF"/>
              </w:rPr>
            </w:pPr>
            <w:r w:rsidRPr="001E7E6D">
              <w:rPr>
                <w:spacing w:val="10"/>
                <w:sz w:val="22"/>
                <w:szCs w:val="22"/>
                <w:shd w:val="clear" w:color="auto" w:fill="FFFFFF"/>
              </w:rPr>
              <w:t>Га</w:t>
            </w:r>
          </w:p>
        </w:tc>
        <w:tc>
          <w:tcPr>
            <w:tcW w:w="6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AE" w:rsidRPr="001E7E6D" w:rsidRDefault="00CA20AE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7E6D">
              <w:rPr>
                <w:sz w:val="22"/>
                <w:szCs w:val="22"/>
              </w:rPr>
              <w:t>45</w:t>
            </w:r>
          </w:p>
        </w:tc>
        <w:tc>
          <w:tcPr>
            <w:tcW w:w="52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AE" w:rsidRPr="001E7E6D" w:rsidRDefault="001E7E6D" w:rsidP="001E7E6D">
            <w:pPr>
              <w:jc w:val="center"/>
              <w:rPr>
                <w:color w:val="000000"/>
                <w:sz w:val="22"/>
                <w:szCs w:val="22"/>
              </w:rPr>
            </w:pPr>
            <w:r w:rsidRPr="001E7E6D">
              <w:rPr>
                <w:color w:val="000000"/>
                <w:sz w:val="22"/>
                <w:szCs w:val="22"/>
              </w:rPr>
              <w:t>44,5</w:t>
            </w:r>
          </w:p>
        </w:tc>
        <w:tc>
          <w:tcPr>
            <w:tcW w:w="62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AE" w:rsidRPr="001E7E6D" w:rsidRDefault="001E7E6D" w:rsidP="001E7E6D">
            <w:pPr>
              <w:jc w:val="center"/>
              <w:rPr>
                <w:color w:val="000000"/>
                <w:sz w:val="22"/>
                <w:szCs w:val="22"/>
              </w:rPr>
            </w:pPr>
            <w:r w:rsidRPr="001E7E6D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62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AE" w:rsidRPr="001E7E6D" w:rsidRDefault="00451C1E" w:rsidP="001E7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8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AE" w:rsidRPr="001E7E6D" w:rsidRDefault="00451C1E" w:rsidP="001E7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</w:tr>
      <w:tr w:rsidR="00076F77" w:rsidRPr="0063529E" w:rsidTr="00747BB3"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F77" w:rsidRPr="00695138" w:rsidRDefault="00076F77" w:rsidP="0063529E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sz w:val="22"/>
                <w:szCs w:val="22"/>
              </w:rPr>
            </w:pPr>
          </w:p>
        </w:tc>
        <w:tc>
          <w:tcPr>
            <w:tcW w:w="1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77" w:rsidRDefault="002E5C50" w:rsidP="001E7E6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10"/>
                <w:sz w:val="22"/>
                <w:szCs w:val="22"/>
                <w:shd w:val="clear" w:color="auto" w:fill="FFFFFF"/>
              </w:rPr>
            </w:pPr>
            <w:r>
              <w:rPr>
                <w:spacing w:val="10"/>
                <w:sz w:val="22"/>
                <w:szCs w:val="22"/>
                <w:shd w:val="clear" w:color="auto" w:fill="FFFFFF"/>
              </w:rPr>
              <w:t>10</w:t>
            </w:r>
          </w:p>
        </w:tc>
        <w:tc>
          <w:tcPr>
            <w:tcW w:w="11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77" w:rsidRPr="001E7E6D" w:rsidRDefault="00076F77" w:rsidP="001E7E6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76F77">
              <w:rPr>
                <w:rFonts w:eastAsia="Calibri"/>
                <w:sz w:val="22"/>
                <w:szCs w:val="22"/>
                <w:lang w:eastAsia="en-US"/>
              </w:rPr>
              <w:t>Протяженность сетей теплоснабжения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77" w:rsidRPr="001E7E6D" w:rsidRDefault="00076F77" w:rsidP="001E7E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pacing w:val="10"/>
                <w:sz w:val="22"/>
                <w:szCs w:val="22"/>
                <w:shd w:val="clear" w:color="auto" w:fill="FFFFFF"/>
              </w:rPr>
            </w:pPr>
            <w:r>
              <w:rPr>
                <w:spacing w:val="10"/>
                <w:sz w:val="22"/>
                <w:szCs w:val="22"/>
                <w:shd w:val="clear" w:color="auto" w:fill="FFFFFF"/>
              </w:rPr>
              <w:t>км</w:t>
            </w:r>
          </w:p>
        </w:tc>
        <w:tc>
          <w:tcPr>
            <w:tcW w:w="6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77" w:rsidRPr="001E7E6D" w:rsidRDefault="00076F77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1,26</w:t>
            </w:r>
          </w:p>
        </w:tc>
        <w:tc>
          <w:tcPr>
            <w:tcW w:w="52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77" w:rsidRPr="001E7E6D" w:rsidRDefault="00076F77" w:rsidP="001E7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1,26</w:t>
            </w:r>
          </w:p>
        </w:tc>
        <w:tc>
          <w:tcPr>
            <w:tcW w:w="62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77" w:rsidRPr="001E7E6D" w:rsidRDefault="00076F77" w:rsidP="001E7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77" w:rsidRPr="001E7E6D" w:rsidRDefault="00076F77" w:rsidP="001E7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77" w:rsidRPr="001E7E6D" w:rsidRDefault="00076F77" w:rsidP="001E7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CA20AE" w:rsidRPr="0063529E" w:rsidTr="00747BB3"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0AE" w:rsidRPr="00695138" w:rsidRDefault="00CA20AE" w:rsidP="0063529E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sz w:val="22"/>
                <w:szCs w:val="22"/>
              </w:rPr>
            </w:pPr>
          </w:p>
        </w:tc>
        <w:tc>
          <w:tcPr>
            <w:tcW w:w="1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AE" w:rsidRPr="001E7E6D" w:rsidRDefault="00076F77" w:rsidP="001E7E6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10"/>
                <w:sz w:val="22"/>
                <w:szCs w:val="22"/>
                <w:shd w:val="clear" w:color="auto" w:fill="FFFFFF"/>
              </w:rPr>
            </w:pPr>
            <w:r>
              <w:rPr>
                <w:spacing w:val="10"/>
                <w:sz w:val="22"/>
                <w:szCs w:val="22"/>
                <w:shd w:val="clear" w:color="auto" w:fill="FFFFFF"/>
              </w:rPr>
              <w:t>1</w:t>
            </w:r>
            <w:r w:rsidR="002E5C50">
              <w:rPr>
                <w:spacing w:val="1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1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AE" w:rsidRPr="001E7E6D" w:rsidRDefault="00CA20AE" w:rsidP="001E7E6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10"/>
                <w:sz w:val="22"/>
                <w:szCs w:val="22"/>
                <w:shd w:val="clear" w:color="auto" w:fill="FFFFFF"/>
              </w:rPr>
            </w:pPr>
            <w:r w:rsidRPr="001E7E6D">
              <w:rPr>
                <w:spacing w:val="10"/>
                <w:sz w:val="22"/>
                <w:szCs w:val="22"/>
                <w:shd w:val="clear" w:color="auto" w:fill="FFFFFF"/>
              </w:rPr>
              <w:t xml:space="preserve">Протяженность </w:t>
            </w:r>
            <w:r w:rsidRPr="001E7E6D">
              <w:rPr>
                <w:spacing w:val="10"/>
                <w:sz w:val="22"/>
                <w:szCs w:val="22"/>
                <w:shd w:val="clear" w:color="auto" w:fill="FFFFFF"/>
              </w:rPr>
              <w:lastRenderedPageBreak/>
              <w:t>сетей водоснабжения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AE" w:rsidRPr="001E7E6D" w:rsidRDefault="00CA20AE" w:rsidP="001E7E6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10"/>
                <w:sz w:val="22"/>
                <w:szCs w:val="22"/>
                <w:shd w:val="clear" w:color="auto" w:fill="FFFFFF"/>
              </w:rPr>
            </w:pPr>
            <w:r w:rsidRPr="001E7E6D">
              <w:rPr>
                <w:spacing w:val="10"/>
                <w:sz w:val="22"/>
                <w:szCs w:val="22"/>
                <w:shd w:val="clear" w:color="auto" w:fill="FFFFFF"/>
              </w:rPr>
              <w:lastRenderedPageBreak/>
              <w:t>км</w:t>
            </w:r>
          </w:p>
        </w:tc>
        <w:tc>
          <w:tcPr>
            <w:tcW w:w="6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AE" w:rsidRPr="001E7E6D" w:rsidRDefault="00CA20AE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7E6D">
              <w:rPr>
                <w:sz w:val="22"/>
                <w:szCs w:val="22"/>
              </w:rPr>
              <w:t>108,914</w:t>
            </w:r>
          </w:p>
        </w:tc>
        <w:tc>
          <w:tcPr>
            <w:tcW w:w="52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AE" w:rsidRPr="001E7E6D" w:rsidRDefault="00076F77" w:rsidP="001E7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109,36</w:t>
            </w:r>
          </w:p>
        </w:tc>
        <w:tc>
          <w:tcPr>
            <w:tcW w:w="62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AE" w:rsidRPr="001E7E6D" w:rsidRDefault="00076F77" w:rsidP="001E7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AE" w:rsidRPr="001E7E6D" w:rsidRDefault="00076F77" w:rsidP="001E7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AE" w:rsidRPr="001E7E6D" w:rsidRDefault="00076F77" w:rsidP="001E7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CA20AE" w:rsidRPr="0063529E" w:rsidTr="00747BB3"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0AE" w:rsidRPr="00695138" w:rsidRDefault="00CA20AE" w:rsidP="0063529E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sz w:val="22"/>
                <w:szCs w:val="22"/>
              </w:rPr>
            </w:pPr>
          </w:p>
        </w:tc>
        <w:tc>
          <w:tcPr>
            <w:tcW w:w="1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7C" w:rsidRPr="001E7E6D" w:rsidRDefault="0000797C" w:rsidP="001E7E6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10"/>
                <w:sz w:val="22"/>
                <w:szCs w:val="22"/>
                <w:shd w:val="clear" w:color="auto" w:fill="FFFFFF"/>
              </w:rPr>
            </w:pPr>
            <w:r>
              <w:rPr>
                <w:spacing w:val="10"/>
                <w:sz w:val="22"/>
                <w:szCs w:val="22"/>
                <w:shd w:val="clear" w:color="auto" w:fill="FFFFFF"/>
              </w:rPr>
              <w:t>1</w:t>
            </w:r>
            <w:r w:rsidR="002E5C50">
              <w:rPr>
                <w:spacing w:val="1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11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AE" w:rsidRPr="001E7E6D" w:rsidRDefault="00CA20AE" w:rsidP="001E7E6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E7E6D">
              <w:rPr>
                <w:rFonts w:eastAsia="Calibri"/>
                <w:sz w:val="22"/>
                <w:szCs w:val="22"/>
                <w:lang w:eastAsia="en-US"/>
              </w:rPr>
              <w:t>Количество жилых помещений, подлежащих ремонту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AE" w:rsidRPr="001E7E6D" w:rsidRDefault="00CA20AE" w:rsidP="001E7E6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10"/>
                <w:sz w:val="22"/>
                <w:szCs w:val="22"/>
                <w:shd w:val="clear" w:color="auto" w:fill="FFFFFF"/>
              </w:rPr>
            </w:pPr>
            <w:r w:rsidRPr="001E7E6D">
              <w:rPr>
                <w:spacing w:val="10"/>
                <w:sz w:val="22"/>
                <w:szCs w:val="22"/>
                <w:shd w:val="clear" w:color="auto" w:fill="FFFFFF"/>
              </w:rPr>
              <w:t>Ед.</w:t>
            </w:r>
          </w:p>
        </w:tc>
        <w:tc>
          <w:tcPr>
            <w:tcW w:w="6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AE" w:rsidRPr="001E7E6D" w:rsidRDefault="00CA20AE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7E6D">
              <w:rPr>
                <w:sz w:val="22"/>
                <w:szCs w:val="22"/>
              </w:rPr>
              <w:t>7</w:t>
            </w:r>
          </w:p>
        </w:tc>
        <w:tc>
          <w:tcPr>
            <w:tcW w:w="52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AE" w:rsidRPr="001E7E6D" w:rsidRDefault="001E7E6D" w:rsidP="001E7E6D">
            <w:pPr>
              <w:jc w:val="center"/>
              <w:rPr>
                <w:color w:val="000000"/>
                <w:sz w:val="22"/>
                <w:szCs w:val="22"/>
              </w:rPr>
            </w:pPr>
            <w:r w:rsidRPr="001E7E6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2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AE" w:rsidRPr="001E7E6D" w:rsidRDefault="001E7E6D" w:rsidP="001E7E6D">
            <w:pPr>
              <w:jc w:val="center"/>
              <w:rPr>
                <w:color w:val="000000"/>
                <w:sz w:val="22"/>
                <w:szCs w:val="22"/>
              </w:rPr>
            </w:pPr>
            <w:r w:rsidRPr="001E7E6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2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AE" w:rsidRPr="001E7E6D" w:rsidRDefault="001E7E6D" w:rsidP="001E7E6D">
            <w:pPr>
              <w:jc w:val="center"/>
              <w:rPr>
                <w:color w:val="000000"/>
                <w:sz w:val="22"/>
                <w:szCs w:val="22"/>
              </w:rPr>
            </w:pPr>
            <w:r w:rsidRPr="001E7E6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AE" w:rsidRPr="001E7E6D" w:rsidRDefault="001E7E6D" w:rsidP="001E7E6D">
            <w:pPr>
              <w:jc w:val="center"/>
              <w:rPr>
                <w:color w:val="000000"/>
                <w:sz w:val="22"/>
                <w:szCs w:val="22"/>
              </w:rPr>
            </w:pPr>
            <w:r w:rsidRPr="001E7E6D">
              <w:rPr>
                <w:color w:val="000000"/>
                <w:sz w:val="22"/>
                <w:szCs w:val="22"/>
              </w:rPr>
              <w:t>4</w:t>
            </w:r>
          </w:p>
        </w:tc>
      </w:tr>
      <w:tr w:rsidR="00CA20AE" w:rsidRPr="0063529E" w:rsidTr="00747BB3">
        <w:tc>
          <w:tcPr>
            <w:tcW w:w="193" w:type="pct"/>
            <w:tcBorders>
              <w:left w:val="single" w:sz="4" w:space="0" w:color="auto"/>
              <w:right w:val="single" w:sz="4" w:space="0" w:color="auto"/>
            </w:tcBorders>
          </w:tcPr>
          <w:p w:rsidR="00CA20AE" w:rsidRPr="00695138" w:rsidRDefault="00CA20AE" w:rsidP="0063529E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sz w:val="22"/>
                <w:szCs w:val="22"/>
              </w:rPr>
            </w:pPr>
          </w:p>
        </w:tc>
        <w:tc>
          <w:tcPr>
            <w:tcW w:w="1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AE" w:rsidRPr="001E7E6D" w:rsidRDefault="001E7E6D" w:rsidP="001E7E6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10"/>
                <w:sz w:val="22"/>
                <w:szCs w:val="22"/>
                <w:shd w:val="clear" w:color="auto" w:fill="FFFFFF"/>
              </w:rPr>
            </w:pPr>
            <w:r>
              <w:rPr>
                <w:spacing w:val="10"/>
                <w:sz w:val="22"/>
                <w:szCs w:val="22"/>
                <w:shd w:val="clear" w:color="auto" w:fill="FFFFFF"/>
              </w:rPr>
              <w:t>1</w:t>
            </w:r>
            <w:r w:rsidR="002E5C50">
              <w:rPr>
                <w:spacing w:val="10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11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AE" w:rsidRPr="001E7E6D" w:rsidRDefault="00CA20AE" w:rsidP="001E7E6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E7E6D">
              <w:rPr>
                <w:rFonts w:eastAsia="Calibri"/>
                <w:sz w:val="22"/>
                <w:szCs w:val="22"/>
                <w:lang w:eastAsia="en-US"/>
              </w:rPr>
              <w:t>Количество домов (помещений), подлежащих сносу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AE" w:rsidRPr="001E7E6D" w:rsidRDefault="00CA20AE" w:rsidP="001E7E6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10"/>
                <w:sz w:val="22"/>
                <w:szCs w:val="22"/>
                <w:shd w:val="clear" w:color="auto" w:fill="FFFFFF"/>
              </w:rPr>
            </w:pPr>
            <w:r w:rsidRPr="001E7E6D">
              <w:rPr>
                <w:spacing w:val="10"/>
                <w:sz w:val="22"/>
                <w:szCs w:val="22"/>
                <w:shd w:val="clear" w:color="auto" w:fill="FFFFFF"/>
              </w:rPr>
              <w:t>Ед.</w:t>
            </w:r>
          </w:p>
        </w:tc>
        <w:tc>
          <w:tcPr>
            <w:tcW w:w="6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AE" w:rsidRPr="001E7E6D" w:rsidRDefault="00451C1E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AE" w:rsidRPr="001E7E6D" w:rsidRDefault="0000797C" w:rsidP="001E7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2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AE" w:rsidRPr="001E7E6D" w:rsidRDefault="0000797C" w:rsidP="001E7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2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AE" w:rsidRPr="001E7E6D" w:rsidRDefault="00451C1E" w:rsidP="001E7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AE" w:rsidRPr="001E7E6D" w:rsidRDefault="00451C1E" w:rsidP="001E7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A20AE" w:rsidRPr="0063529E" w:rsidTr="00747BB3">
        <w:tc>
          <w:tcPr>
            <w:tcW w:w="193" w:type="pct"/>
            <w:tcBorders>
              <w:left w:val="single" w:sz="4" w:space="0" w:color="auto"/>
              <w:right w:val="single" w:sz="4" w:space="0" w:color="auto"/>
            </w:tcBorders>
          </w:tcPr>
          <w:p w:rsidR="00CA20AE" w:rsidRPr="00695138" w:rsidRDefault="00CA20AE" w:rsidP="0063529E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sz w:val="22"/>
                <w:szCs w:val="22"/>
              </w:rPr>
            </w:pPr>
          </w:p>
        </w:tc>
        <w:tc>
          <w:tcPr>
            <w:tcW w:w="1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AE" w:rsidRPr="001E7E6D" w:rsidRDefault="001E7E6D" w:rsidP="001E7E6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10"/>
                <w:sz w:val="22"/>
                <w:szCs w:val="22"/>
                <w:shd w:val="clear" w:color="auto" w:fill="FFFFFF"/>
              </w:rPr>
            </w:pPr>
            <w:r>
              <w:rPr>
                <w:spacing w:val="10"/>
                <w:sz w:val="22"/>
                <w:szCs w:val="22"/>
                <w:shd w:val="clear" w:color="auto" w:fill="FFFFFF"/>
              </w:rPr>
              <w:t>1</w:t>
            </w:r>
            <w:r w:rsidR="002E5C50">
              <w:rPr>
                <w:spacing w:val="10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11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AE" w:rsidRPr="001E7E6D" w:rsidRDefault="00CA20AE" w:rsidP="001E7E6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E7E6D">
              <w:rPr>
                <w:rFonts w:eastAsia="Calibri"/>
                <w:sz w:val="22"/>
                <w:szCs w:val="22"/>
                <w:lang w:eastAsia="en-US"/>
              </w:rPr>
              <w:t>Количество населенных пунктов, обеспеченных уличным освещением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AE" w:rsidRPr="001E7E6D" w:rsidRDefault="00CA20AE" w:rsidP="001E7E6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10"/>
                <w:sz w:val="22"/>
                <w:szCs w:val="22"/>
                <w:shd w:val="clear" w:color="auto" w:fill="FFFFFF"/>
              </w:rPr>
            </w:pPr>
            <w:r w:rsidRPr="001E7E6D">
              <w:rPr>
                <w:spacing w:val="10"/>
                <w:sz w:val="22"/>
                <w:szCs w:val="22"/>
                <w:shd w:val="clear" w:color="auto" w:fill="FFFFFF"/>
              </w:rPr>
              <w:t>Ед.</w:t>
            </w:r>
          </w:p>
        </w:tc>
        <w:tc>
          <w:tcPr>
            <w:tcW w:w="6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AE" w:rsidRPr="001E7E6D" w:rsidRDefault="00CA20AE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7E6D">
              <w:rPr>
                <w:sz w:val="22"/>
                <w:szCs w:val="22"/>
              </w:rPr>
              <w:t>243</w:t>
            </w:r>
          </w:p>
        </w:tc>
        <w:tc>
          <w:tcPr>
            <w:tcW w:w="52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AE" w:rsidRPr="001E7E6D" w:rsidRDefault="001E7E6D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7E6D">
              <w:rPr>
                <w:sz w:val="22"/>
                <w:szCs w:val="22"/>
              </w:rPr>
              <w:t>243</w:t>
            </w:r>
          </w:p>
        </w:tc>
        <w:tc>
          <w:tcPr>
            <w:tcW w:w="62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AE" w:rsidRPr="001E7E6D" w:rsidRDefault="001E7E6D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7E6D">
              <w:rPr>
                <w:sz w:val="22"/>
                <w:szCs w:val="22"/>
              </w:rPr>
              <w:t>256</w:t>
            </w:r>
          </w:p>
        </w:tc>
        <w:tc>
          <w:tcPr>
            <w:tcW w:w="62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AE" w:rsidRPr="001E7E6D" w:rsidRDefault="001E7E6D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7E6D">
              <w:rPr>
                <w:sz w:val="22"/>
                <w:szCs w:val="22"/>
              </w:rPr>
              <w:t>270</w:t>
            </w:r>
          </w:p>
        </w:tc>
        <w:tc>
          <w:tcPr>
            <w:tcW w:w="8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AE" w:rsidRPr="001E7E6D" w:rsidRDefault="001E7E6D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7E6D">
              <w:rPr>
                <w:sz w:val="22"/>
                <w:szCs w:val="22"/>
              </w:rPr>
              <w:t>270</w:t>
            </w:r>
          </w:p>
        </w:tc>
      </w:tr>
      <w:tr w:rsidR="00CA20AE" w:rsidRPr="0063529E" w:rsidTr="00747BB3">
        <w:tc>
          <w:tcPr>
            <w:tcW w:w="193" w:type="pct"/>
            <w:tcBorders>
              <w:left w:val="single" w:sz="4" w:space="0" w:color="auto"/>
              <w:right w:val="single" w:sz="4" w:space="0" w:color="auto"/>
            </w:tcBorders>
          </w:tcPr>
          <w:p w:rsidR="00CA20AE" w:rsidRPr="00695138" w:rsidRDefault="00CA20AE" w:rsidP="0063529E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sz w:val="22"/>
                <w:szCs w:val="22"/>
              </w:rPr>
            </w:pPr>
          </w:p>
        </w:tc>
        <w:tc>
          <w:tcPr>
            <w:tcW w:w="1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AE" w:rsidRPr="001E7E6D" w:rsidRDefault="001E7E6D" w:rsidP="001E7E6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10"/>
                <w:sz w:val="22"/>
                <w:szCs w:val="22"/>
                <w:shd w:val="clear" w:color="auto" w:fill="FFFFFF"/>
              </w:rPr>
            </w:pPr>
            <w:r>
              <w:rPr>
                <w:spacing w:val="10"/>
                <w:sz w:val="22"/>
                <w:szCs w:val="22"/>
                <w:shd w:val="clear" w:color="auto" w:fill="FFFFFF"/>
              </w:rPr>
              <w:t>1</w:t>
            </w:r>
            <w:r w:rsidR="002E5C50">
              <w:rPr>
                <w:spacing w:val="10"/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11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AE" w:rsidRPr="001E7E6D" w:rsidRDefault="00CA20AE" w:rsidP="001E7E6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E7E6D">
              <w:rPr>
                <w:rFonts w:eastAsia="Calibri"/>
                <w:sz w:val="22"/>
                <w:szCs w:val="22"/>
                <w:lang w:eastAsia="en-US"/>
              </w:rPr>
              <w:t>Количество новых построенных электролиний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AE" w:rsidRPr="001E7E6D" w:rsidRDefault="00CA20AE" w:rsidP="001E7E6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10"/>
                <w:sz w:val="22"/>
                <w:szCs w:val="22"/>
                <w:shd w:val="clear" w:color="auto" w:fill="FFFFFF"/>
              </w:rPr>
            </w:pPr>
            <w:r w:rsidRPr="001E7E6D">
              <w:rPr>
                <w:spacing w:val="10"/>
                <w:sz w:val="22"/>
                <w:szCs w:val="22"/>
                <w:shd w:val="clear" w:color="auto" w:fill="FFFFFF"/>
              </w:rPr>
              <w:t>Ед.</w:t>
            </w:r>
          </w:p>
        </w:tc>
        <w:tc>
          <w:tcPr>
            <w:tcW w:w="6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AE" w:rsidRPr="001E7E6D" w:rsidRDefault="00CA20AE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7E6D">
              <w:rPr>
                <w:sz w:val="22"/>
                <w:szCs w:val="22"/>
              </w:rPr>
              <w:t>1</w:t>
            </w:r>
          </w:p>
        </w:tc>
        <w:tc>
          <w:tcPr>
            <w:tcW w:w="52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AE" w:rsidRPr="001E7E6D" w:rsidRDefault="001E7E6D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7E6D">
              <w:rPr>
                <w:sz w:val="22"/>
                <w:szCs w:val="22"/>
              </w:rPr>
              <w:t>1</w:t>
            </w:r>
          </w:p>
        </w:tc>
        <w:tc>
          <w:tcPr>
            <w:tcW w:w="62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AE" w:rsidRPr="001E7E6D" w:rsidRDefault="001E7E6D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7E6D">
              <w:rPr>
                <w:sz w:val="22"/>
                <w:szCs w:val="22"/>
              </w:rPr>
              <w:t>1</w:t>
            </w:r>
          </w:p>
        </w:tc>
        <w:tc>
          <w:tcPr>
            <w:tcW w:w="62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AE" w:rsidRPr="001E7E6D" w:rsidRDefault="001E7E6D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7E6D">
              <w:rPr>
                <w:sz w:val="22"/>
                <w:szCs w:val="22"/>
              </w:rPr>
              <w:t>0</w:t>
            </w:r>
          </w:p>
        </w:tc>
        <w:tc>
          <w:tcPr>
            <w:tcW w:w="8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AE" w:rsidRPr="001E7E6D" w:rsidRDefault="001E7E6D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7E6D">
              <w:rPr>
                <w:sz w:val="22"/>
                <w:szCs w:val="22"/>
              </w:rPr>
              <w:t>0</w:t>
            </w:r>
          </w:p>
        </w:tc>
      </w:tr>
      <w:tr w:rsidR="004A6985" w:rsidRPr="0063529E" w:rsidTr="00747BB3">
        <w:tc>
          <w:tcPr>
            <w:tcW w:w="193" w:type="pct"/>
            <w:tcBorders>
              <w:left w:val="single" w:sz="4" w:space="0" w:color="auto"/>
              <w:right w:val="single" w:sz="4" w:space="0" w:color="auto"/>
            </w:tcBorders>
          </w:tcPr>
          <w:p w:rsidR="004A6985" w:rsidRPr="00695138" w:rsidRDefault="004A6985" w:rsidP="0063529E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sz w:val="22"/>
                <w:szCs w:val="22"/>
              </w:rPr>
            </w:pPr>
          </w:p>
        </w:tc>
        <w:tc>
          <w:tcPr>
            <w:tcW w:w="1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85" w:rsidRDefault="00D969B3" w:rsidP="001E7E6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10"/>
                <w:sz w:val="22"/>
                <w:szCs w:val="22"/>
                <w:shd w:val="clear" w:color="auto" w:fill="FFFFFF"/>
              </w:rPr>
            </w:pPr>
            <w:r>
              <w:rPr>
                <w:spacing w:val="10"/>
                <w:sz w:val="22"/>
                <w:szCs w:val="22"/>
                <w:shd w:val="clear" w:color="auto" w:fill="FFFFFF"/>
              </w:rPr>
              <w:t>1</w:t>
            </w:r>
            <w:r w:rsidR="002E5C50">
              <w:rPr>
                <w:spacing w:val="1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11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85" w:rsidRPr="004A6985" w:rsidRDefault="004A6985" w:rsidP="00A96D54">
            <w:pPr>
              <w:rPr>
                <w:color w:val="000000"/>
                <w:sz w:val="22"/>
                <w:szCs w:val="22"/>
              </w:rPr>
            </w:pPr>
            <w:r w:rsidRPr="004A6985">
              <w:rPr>
                <w:color w:val="000000"/>
                <w:sz w:val="22"/>
                <w:szCs w:val="22"/>
              </w:rPr>
              <w:t>К</w:t>
            </w:r>
            <w:r w:rsidR="00A96D54">
              <w:rPr>
                <w:color w:val="000000"/>
                <w:sz w:val="22"/>
                <w:szCs w:val="22"/>
              </w:rPr>
              <w:t>оличество проектно-изыскательных работ</w:t>
            </w:r>
            <w:r w:rsidRPr="004A6985">
              <w:rPr>
                <w:color w:val="000000"/>
                <w:sz w:val="22"/>
                <w:szCs w:val="22"/>
              </w:rPr>
              <w:t xml:space="preserve"> по электроснабжению индивидуальных домой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85" w:rsidRPr="004A6985" w:rsidRDefault="004A6985" w:rsidP="004A6985">
            <w:pPr>
              <w:jc w:val="center"/>
              <w:rPr>
                <w:color w:val="000000"/>
                <w:sz w:val="22"/>
                <w:szCs w:val="22"/>
              </w:rPr>
            </w:pPr>
            <w:r w:rsidRPr="004A6985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6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85" w:rsidRPr="004A6985" w:rsidRDefault="004A6985" w:rsidP="004A6985">
            <w:pPr>
              <w:jc w:val="center"/>
              <w:rPr>
                <w:color w:val="000000"/>
                <w:sz w:val="22"/>
                <w:szCs w:val="22"/>
              </w:rPr>
            </w:pPr>
            <w:r w:rsidRPr="004A698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2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85" w:rsidRPr="004A6985" w:rsidRDefault="004A6985" w:rsidP="004A6985">
            <w:pPr>
              <w:jc w:val="center"/>
              <w:rPr>
                <w:color w:val="000000"/>
                <w:sz w:val="22"/>
                <w:szCs w:val="22"/>
              </w:rPr>
            </w:pPr>
            <w:r w:rsidRPr="004A698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85" w:rsidRPr="004A6985" w:rsidRDefault="004A6985" w:rsidP="004A6985">
            <w:pPr>
              <w:jc w:val="center"/>
              <w:rPr>
                <w:color w:val="000000"/>
                <w:sz w:val="22"/>
                <w:szCs w:val="22"/>
              </w:rPr>
            </w:pPr>
            <w:r w:rsidRPr="004A698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85" w:rsidRPr="004A6985" w:rsidRDefault="004A6985" w:rsidP="004A6985">
            <w:pPr>
              <w:jc w:val="center"/>
              <w:rPr>
                <w:color w:val="000000"/>
                <w:sz w:val="22"/>
                <w:szCs w:val="22"/>
              </w:rPr>
            </w:pPr>
            <w:r w:rsidRPr="004A698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85" w:rsidRPr="004A6985" w:rsidRDefault="004A6985" w:rsidP="004A6985">
            <w:pPr>
              <w:jc w:val="center"/>
              <w:rPr>
                <w:color w:val="000000"/>
                <w:sz w:val="22"/>
                <w:szCs w:val="22"/>
              </w:rPr>
            </w:pPr>
            <w:r w:rsidRPr="004A6985">
              <w:rPr>
                <w:color w:val="000000"/>
                <w:sz w:val="22"/>
                <w:szCs w:val="22"/>
              </w:rPr>
              <w:t>0</w:t>
            </w:r>
          </w:p>
        </w:tc>
      </w:tr>
      <w:tr w:rsidR="004A6985" w:rsidRPr="0063529E" w:rsidTr="00747BB3">
        <w:tc>
          <w:tcPr>
            <w:tcW w:w="193" w:type="pct"/>
            <w:tcBorders>
              <w:left w:val="single" w:sz="4" w:space="0" w:color="auto"/>
              <w:right w:val="single" w:sz="4" w:space="0" w:color="auto"/>
            </w:tcBorders>
          </w:tcPr>
          <w:p w:rsidR="004A6985" w:rsidRPr="00922632" w:rsidRDefault="004A6985" w:rsidP="0063529E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sz w:val="22"/>
                <w:szCs w:val="22"/>
              </w:rPr>
            </w:pPr>
          </w:p>
        </w:tc>
        <w:tc>
          <w:tcPr>
            <w:tcW w:w="1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85" w:rsidRPr="00922632" w:rsidRDefault="00747BB3" w:rsidP="001E7E6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10"/>
                <w:sz w:val="22"/>
                <w:szCs w:val="22"/>
                <w:shd w:val="clear" w:color="auto" w:fill="FFFFFF"/>
              </w:rPr>
            </w:pPr>
            <w:r>
              <w:rPr>
                <w:spacing w:val="10"/>
                <w:sz w:val="22"/>
                <w:szCs w:val="22"/>
                <w:shd w:val="clear" w:color="auto" w:fill="FFFFFF"/>
              </w:rPr>
              <w:t>1</w:t>
            </w:r>
            <w:r w:rsidR="002E5C50">
              <w:rPr>
                <w:spacing w:val="10"/>
                <w:sz w:val="22"/>
                <w:szCs w:val="22"/>
                <w:shd w:val="clear" w:color="auto" w:fill="FFFFFF"/>
              </w:rPr>
              <w:t>7</w:t>
            </w:r>
          </w:p>
        </w:tc>
        <w:tc>
          <w:tcPr>
            <w:tcW w:w="11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85" w:rsidRPr="00922632" w:rsidRDefault="00922632" w:rsidP="001E7E6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22632">
              <w:rPr>
                <w:rFonts w:eastAsia="Calibri"/>
                <w:sz w:val="22"/>
                <w:szCs w:val="22"/>
                <w:lang w:eastAsia="en-US"/>
              </w:rPr>
              <w:t>Количество обустроенных уличных сетей наружного освещения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85" w:rsidRPr="00922632" w:rsidRDefault="004A6985" w:rsidP="001E7E6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10"/>
                <w:sz w:val="22"/>
                <w:szCs w:val="22"/>
                <w:shd w:val="clear" w:color="auto" w:fill="FFFFFF"/>
              </w:rPr>
            </w:pPr>
            <w:r w:rsidRPr="00922632">
              <w:rPr>
                <w:spacing w:val="10"/>
                <w:sz w:val="22"/>
                <w:szCs w:val="22"/>
                <w:shd w:val="clear" w:color="auto" w:fill="FFFFFF"/>
              </w:rPr>
              <w:t>Ед.</w:t>
            </w:r>
          </w:p>
        </w:tc>
        <w:tc>
          <w:tcPr>
            <w:tcW w:w="6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85" w:rsidRPr="00922632" w:rsidRDefault="0000797C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2632">
              <w:rPr>
                <w:sz w:val="22"/>
                <w:szCs w:val="22"/>
              </w:rPr>
              <w:t>-</w:t>
            </w:r>
          </w:p>
        </w:tc>
        <w:tc>
          <w:tcPr>
            <w:tcW w:w="52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85" w:rsidRPr="00922632" w:rsidRDefault="0000797C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2632">
              <w:rPr>
                <w:sz w:val="22"/>
                <w:szCs w:val="22"/>
              </w:rPr>
              <w:t>0</w:t>
            </w:r>
          </w:p>
        </w:tc>
        <w:tc>
          <w:tcPr>
            <w:tcW w:w="62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85" w:rsidRPr="00922632" w:rsidRDefault="004A6985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2632">
              <w:rPr>
                <w:sz w:val="22"/>
                <w:szCs w:val="22"/>
              </w:rPr>
              <w:t>1</w:t>
            </w:r>
          </w:p>
        </w:tc>
        <w:tc>
          <w:tcPr>
            <w:tcW w:w="62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85" w:rsidRPr="00922632" w:rsidRDefault="0000797C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2632">
              <w:rPr>
                <w:sz w:val="22"/>
                <w:szCs w:val="22"/>
              </w:rPr>
              <w:t>0</w:t>
            </w:r>
          </w:p>
        </w:tc>
        <w:tc>
          <w:tcPr>
            <w:tcW w:w="8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85" w:rsidRPr="00922632" w:rsidRDefault="0000797C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2632">
              <w:rPr>
                <w:sz w:val="22"/>
                <w:szCs w:val="22"/>
              </w:rPr>
              <w:t>0</w:t>
            </w:r>
          </w:p>
        </w:tc>
      </w:tr>
      <w:tr w:rsidR="00531C50" w:rsidRPr="0063529E" w:rsidTr="00747BB3">
        <w:tc>
          <w:tcPr>
            <w:tcW w:w="193" w:type="pct"/>
            <w:tcBorders>
              <w:left w:val="single" w:sz="4" w:space="0" w:color="auto"/>
              <w:right w:val="single" w:sz="4" w:space="0" w:color="auto"/>
            </w:tcBorders>
          </w:tcPr>
          <w:p w:rsidR="00531C50" w:rsidRPr="00922632" w:rsidRDefault="00531C50" w:rsidP="0063529E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sz w:val="22"/>
                <w:szCs w:val="22"/>
              </w:rPr>
            </w:pPr>
          </w:p>
        </w:tc>
        <w:tc>
          <w:tcPr>
            <w:tcW w:w="1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50" w:rsidRPr="004731ED" w:rsidRDefault="002E5C50" w:rsidP="001E7E6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10"/>
                <w:sz w:val="22"/>
                <w:szCs w:val="22"/>
                <w:shd w:val="clear" w:color="auto" w:fill="FFFFFF"/>
              </w:rPr>
            </w:pPr>
            <w:r>
              <w:rPr>
                <w:spacing w:val="10"/>
                <w:sz w:val="22"/>
                <w:szCs w:val="22"/>
                <w:shd w:val="clear" w:color="auto" w:fill="FFFFFF"/>
              </w:rPr>
              <w:t>18</w:t>
            </w:r>
          </w:p>
        </w:tc>
        <w:tc>
          <w:tcPr>
            <w:tcW w:w="11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50" w:rsidRPr="004731ED" w:rsidRDefault="004731ED" w:rsidP="001E7E6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731ED">
              <w:rPr>
                <w:color w:val="000000"/>
                <w:sz w:val="22"/>
                <w:szCs w:val="22"/>
              </w:rPr>
              <w:t>Количество проектных (изыскательских) работ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50" w:rsidRPr="004731ED" w:rsidRDefault="004731ED" w:rsidP="001E7E6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10"/>
                <w:sz w:val="22"/>
                <w:szCs w:val="22"/>
                <w:shd w:val="clear" w:color="auto" w:fill="FFFFFF"/>
              </w:rPr>
            </w:pPr>
            <w:r>
              <w:rPr>
                <w:spacing w:val="10"/>
                <w:sz w:val="22"/>
                <w:szCs w:val="22"/>
                <w:shd w:val="clear" w:color="auto" w:fill="FFFFFF"/>
              </w:rPr>
              <w:t>Ед.</w:t>
            </w:r>
          </w:p>
        </w:tc>
        <w:tc>
          <w:tcPr>
            <w:tcW w:w="6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50" w:rsidRPr="004731ED" w:rsidRDefault="004731ED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2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50" w:rsidRPr="004731ED" w:rsidRDefault="004731ED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2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50" w:rsidRPr="004731ED" w:rsidRDefault="004731ED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2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50" w:rsidRPr="004731ED" w:rsidRDefault="004731ED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50" w:rsidRPr="004731ED" w:rsidRDefault="004731ED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0797C" w:rsidRPr="0063529E" w:rsidTr="00747BB3">
        <w:tc>
          <w:tcPr>
            <w:tcW w:w="193" w:type="pct"/>
            <w:tcBorders>
              <w:left w:val="single" w:sz="4" w:space="0" w:color="auto"/>
              <w:right w:val="single" w:sz="4" w:space="0" w:color="auto"/>
            </w:tcBorders>
          </w:tcPr>
          <w:p w:rsidR="0000797C" w:rsidRPr="00695138" w:rsidRDefault="0000797C" w:rsidP="0063529E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sz w:val="22"/>
                <w:szCs w:val="22"/>
              </w:rPr>
            </w:pPr>
          </w:p>
        </w:tc>
        <w:tc>
          <w:tcPr>
            <w:tcW w:w="1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7C" w:rsidRDefault="00451C1E" w:rsidP="001E7E6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10"/>
                <w:sz w:val="22"/>
                <w:szCs w:val="22"/>
                <w:shd w:val="clear" w:color="auto" w:fill="FFFFFF"/>
              </w:rPr>
            </w:pPr>
            <w:r>
              <w:rPr>
                <w:spacing w:val="10"/>
                <w:sz w:val="22"/>
                <w:szCs w:val="22"/>
                <w:shd w:val="clear" w:color="auto" w:fill="FFFFFF"/>
              </w:rPr>
              <w:t>1</w:t>
            </w:r>
            <w:r w:rsidR="002E5C50">
              <w:rPr>
                <w:spacing w:val="10"/>
                <w:sz w:val="22"/>
                <w:szCs w:val="22"/>
                <w:shd w:val="clear" w:color="auto" w:fill="FFFFFF"/>
              </w:rPr>
              <w:t>9</w:t>
            </w:r>
          </w:p>
        </w:tc>
        <w:tc>
          <w:tcPr>
            <w:tcW w:w="11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7C" w:rsidRPr="0000797C" w:rsidRDefault="0000797C" w:rsidP="001E7E6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0797C">
              <w:rPr>
                <w:rFonts w:eastAsia="Calibri"/>
                <w:sz w:val="22"/>
                <w:szCs w:val="22"/>
                <w:lang w:eastAsia="en-US"/>
              </w:rPr>
              <w:t>Количество обслуживаемых (эксплуатируемых) объектов муниципальным автономным учреждением «Сервисный центр Кудымкарского муниципального округа Пермского края»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7C" w:rsidRPr="001E7E6D" w:rsidRDefault="0000797C" w:rsidP="001E7E6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10"/>
                <w:sz w:val="22"/>
                <w:szCs w:val="22"/>
                <w:shd w:val="clear" w:color="auto" w:fill="FFFFFF"/>
              </w:rPr>
            </w:pPr>
            <w:r>
              <w:rPr>
                <w:spacing w:val="10"/>
                <w:sz w:val="22"/>
                <w:szCs w:val="22"/>
                <w:shd w:val="clear" w:color="auto" w:fill="FFFFFF"/>
              </w:rPr>
              <w:t>Ед.</w:t>
            </w:r>
          </w:p>
        </w:tc>
        <w:tc>
          <w:tcPr>
            <w:tcW w:w="6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7C" w:rsidRDefault="0000797C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7C" w:rsidRDefault="0000797C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62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7C" w:rsidRPr="001E7E6D" w:rsidRDefault="0000797C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62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7C" w:rsidRDefault="0000797C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8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7C" w:rsidRDefault="0000797C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</w:tr>
      <w:tr w:rsidR="004A6985" w:rsidRPr="0063529E" w:rsidTr="00747BB3">
        <w:tc>
          <w:tcPr>
            <w:tcW w:w="193" w:type="pct"/>
            <w:tcBorders>
              <w:left w:val="single" w:sz="4" w:space="0" w:color="auto"/>
              <w:right w:val="single" w:sz="4" w:space="0" w:color="auto"/>
            </w:tcBorders>
          </w:tcPr>
          <w:p w:rsidR="004A6985" w:rsidRPr="00695138" w:rsidRDefault="004A6985" w:rsidP="0063529E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sz w:val="22"/>
                <w:szCs w:val="22"/>
              </w:rPr>
            </w:pPr>
          </w:p>
        </w:tc>
        <w:tc>
          <w:tcPr>
            <w:tcW w:w="1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85" w:rsidRPr="001E7E6D" w:rsidRDefault="002E5C50" w:rsidP="001E7E6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10"/>
                <w:sz w:val="22"/>
                <w:szCs w:val="22"/>
                <w:shd w:val="clear" w:color="auto" w:fill="FFFFFF"/>
              </w:rPr>
            </w:pPr>
            <w:r>
              <w:rPr>
                <w:spacing w:val="10"/>
                <w:sz w:val="22"/>
                <w:szCs w:val="22"/>
                <w:shd w:val="clear" w:color="auto" w:fill="FFFFFF"/>
              </w:rPr>
              <w:t>20</w:t>
            </w:r>
          </w:p>
        </w:tc>
        <w:tc>
          <w:tcPr>
            <w:tcW w:w="11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85" w:rsidRPr="001E7E6D" w:rsidRDefault="004A6985" w:rsidP="001E7E6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E7E6D">
              <w:rPr>
                <w:rFonts w:eastAsia="Calibri"/>
                <w:sz w:val="22"/>
                <w:szCs w:val="22"/>
                <w:lang w:eastAsia="en-US"/>
              </w:rPr>
              <w:t>Количество населенных пунктов, обеспеченных мероприятиями по благоустройству территории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85" w:rsidRPr="001E7E6D" w:rsidRDefault="004A6985" w:rsidP="001E7E6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10"/>
                <w:sz w:val="22"/>
                <w:szCs w:val="22"/>
                <w:shd w:val="clear" w:color="auto" w:fill="FFFFFF"/>
              </w:rPr>
            </w:pPr>
            <w:r w:rsidRPr="001E7E6D">
              <w:rPr>
                <w:spacing w:val="10"/>
                <w:sz w:val="22"/>
                <w:szCs w:val="22"/>
                <w:shd w:val="clear" w:color="auto" w:fill="FFFFFF"/>
              </w:rPr>
              <w:t>Ед.</w:t>
            </w:r>
          </w:p>
        </w:tc>
        <w:tc>
          <w:tcPr>
            <w:tcW w:w="6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85" w:rsidRPr="001E7E6D" w:rsidRDefault="004A6985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7E6D">
              <w:rPr>
                <w:sz w:val="22"/>
                <w:szCs w:val="22"/>
              </w:rPr>
              <w:t>276</w:t>
            </w:r>
          </w:p>
        </w:tc>
        <w:tc>
          <w:tcPr>
            <w:tcW w:w="52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85" w:rsidRPr="001E7E6D" w:rsidRDefault="004A6985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7E6D">
              <w:rPr>
                <w:sz w:val="22"/>
                <w:szCs w:val="22"/>
              </w:rPr>
              <w:t>276</w:t>
            </w:r>
          </w:p>
        </w:tc>
        <w:tc>
          <w:tcPr>
            <w:tcW w:w="62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85" w:rsidRPr="001E7E6D" w:rsidRDefault="004A6985" w:rsidP="00451C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7E6D">
              <w:rPr>
                <w:sz w:val="22"/>
                <w:szCs w:val="22"/>
              </w:rPr>
              <w:t>27</w:t>
            </w:r>
            <w:r w:rsidR="00451C1E">
              <w:rPr>
                <w:sz w:val="22"/>
                <w:szCs w:val="22"/>
              </w:rPr>
              <w:t>5</w:t>
            </w:r>
          </w:p>
        </w:tc>
        <w:tc>
          <w:tcPr>
            <w:tcW w:w="62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85" w:rsidRPr="001E7E6D" w:rsidRDefault="00451C1E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</w:t>
            </w:r>
          </w:p>
        </w:tc>
        <w:tc>
          <w:tcPr>
            <w:tcW w:w="8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85" w:rsidRPr="001E7E6D" w:rsidRDefault="00451C1E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</w:t>
            </w:r>
          </w:p>
        </w:tc>
      </w:tr>
      <w:tr w:rsidR="004A6985" w:rsidRPr="0063529E" w:rsidTr="00747BB3">
        <w:tc>
          <w:tcPr>
            <w:tcW w:w="193" w:type="pct"/>
            <w:tcBorders>
              <w:left w:val="single" w:sz="4" w:space="0" w:color="auto"/>
              <w:right w:val="single" w:sz="4" w:space="0" w:color="auto"/>
            </w:tcBorders>
          </w:tcPr>
          <w:p w:rsidR="004A6985" w:rsidRPr="00695138" w:rsidRDefault="004A6985" w:rsidP="0063529E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sz w:val="22"/>
                <w:szCs w:val="22"/>
              </w:rPr>
            </w:pPr>
          </w:p>
        </w:tc>
        <w:tc>
          <w:tcPr>
            <w:tcW w:w="1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85" w:rsidRPr="001E7E6D" w:rsidRDefault="00531C50" w:rsidP="001E7E6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10"/>
                <w:sz w:val="22"/>
                <w:szCs w:val="22"/>
                <w:shd w:val="clear" w:color="auto" w:fill="FFFFFF"/>
              </w:rPr>
            </w:pPr>
            <w:r>
              <w:rPr>
                <w:spacing w:val="10"/>
                <w:sz w:val="22"/>
                <w:szCs w:val="22"/>
                <w:shd w:val="clear" w:color="auto" w:fill="FFFFFF"/>
              </w:rPr>
              <w:t>2</w:t>
            </w:r>
            <w:r w:rsidR="002E5C50">
              <w:rPr>
                <w:spacing w:val="1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1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85" w:rsidRPr="001E7E6D" w:rsidRDefault="004A6985" w:rsidP="001E7E6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E7E6D">
              <w:rPr>
                <w:rFonts w:eastAsia="Calibri"/>
                <w:sz w:val="22"/>
                <w:szCs w:val="22"/>
                <w:lang w:eastAsia="en-US"/>
              </w:rPr>
              <w:t>Количество приобретенной коммунальной техники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85" w:rsidRPr="001E7E6D" w:rsidRDefault="004A6985" w:rsidP="001E7E6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10"/>
                <w:sz w:val="22"/>
                <w:szCs w:val="22"/>
                <w:shd w:val="clear" w:color="auto" w:fill="FFFFFF"/>
              </w:rPr>
            </w:pPr>
            <w:r w:rsidRPr="001E7E6D">
              <w:rPr>
                <w:spacing w:val="10"/>
                <w:sz w:val="22"/>
                <w:szCs w:val="22"/>
                <w:shd w:val="clear" w:color="auto" w:fill="FFFFFF"/>
              </w:rPr>
              <w:t>Ед.</w:t>
            </w:r>
          </w:p>
        </w:tc>
        <w:tc>
          <w:tcPr>
            <w:tcW w:w="6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85" w:rsidRPr="001E7E6D" w:rsidRDefault="004A6985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7E6D">
              <w:rPr>
                <w:sz w:val="22"/>
                <w:szCs w:val="22"/>
              </w:rPr>
              <w:t>0</w:t>
            </w:r>
          </w:p>
        </w:tc>
        <w:tc>
          <w:tcPr>
            <w:tcW w:w="52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85" w:rsidRPr="001E7E6D" w:rsidRDefault="004A6985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7E6D">
              <w:rPr>
                <w:sz w:val="22"/>
                <w:szCs w:val="22"/>
              </w:rPr>
              <w:t>4</w:t>
            </w:r>
          </w:p>
        </w:tc>
        <w:tc>
          <w:tcPr>
            <w:tcW w:w="62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85" w:rsidRPr="001E7E6D" w:rsidRDefault="0000797C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2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85" w:rsidRPr="001E7E6D" w:rsidRDefault="004A6985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7E6D">
              <w:rPr>
                <w:sz w:val="22"/>
                <w:szCs w:val="22"/>
              </w:rPr>
              <w:t>0</w:t>
            </w:r>
          </w:p>
        </w:tc>
        <w:tc>
          <w:tcPr>
            <w:tcW w:w="8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85" w:rsidRPr="001E7E6D" w:rsidRDefault="004A6985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7E6D">
              <w:rPr>
                <w:sz w:val="22"/>
                <w:szCs w:val="22"/>
              </w:rPr>
              <w:t>0</w:t>
            </w:r>
          </w:p>
        </w:tc>
      </w:tr>
      <w:tr w:rsidR="004A6985" w:rsidRPr="0063529E" w:rsidTr="00747BB3">
        <w:tc>
          <w:tcPr>
            <w:tcW w:w="193" w:type="pct"/>
            <w:tcBorders>
              <w:left w:val="single" w:sz="4" w:space="0" w:color="auto"/>
              <w:right w:val="single" w:sz="4" w:space="0" w:color="auto"/>
            </w:tcBorders>
          </w:tcPr>
          <w:p w:rsidR="004A6985" w:rsidRPr="00695138" w:rsidRDefault="004A6985" w:rsidP="0063529E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sz w:val="22"/>
                <w:szCs w:val="22"/>
              </w:rPr>
            </w:pPr>
          </w:p>
        </w:tc>
        <w:tc>
          <w:tcPr>
            <w:tcW w:w="1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85" w:rsidRPr="001E7E6D" w:rsidRDefault="0000797C" w:rsidP="001E7E6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10"/>
                <w:sz w:val="22"/>
                <w:szCs w:val="22"/>
                <w:shd w:val="clear" w:color="auto" w:fill="FFFFFF"/>
              </w:rPr>
            </w:pPr>
            <w:r>
              <w:rPr>
                <w:spacing w:val="10"/>
                <w:sz w:val="22"/>
                <w:szCs w:val="22"/>
                <w:shd w:val="clear" w:color="auto" w:fill="FFFFFF"/>
              </w:rPr>
              <w:t>2</w:t>
            </w:r>
            <w:r w:rsidR="002E5C50">
              <w:rPr>
                <w:spacing w:val="1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11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85" w:rsidRPr="001E7E6D" w:rsidRDefault="004A6985" w:rsidP="001E7E6D">
            <w:pPr>
              <w:widowControl w:val="0"/>
              <w:autoSpaceDE w:val="0"/>
              <w:autoSpaceDN w:val="0"/>
              <w:adjustRightInd w:val="0"/>
              <w:ind w:right="-75"/>
              <w:jc w:val="both"/>
              <w:rPr>
                <w:color w:val="000000"/>
                <w:sz w:val="22"/>
                <w:szCs w:val="22"/>
              </w:rPr>
            </w:pPr>
            <w:r w:rsidRPr="001E7E6D">
              <w:rPr>
                <w:color w:val="000000"/>
                <w:sz w:val="22"/>
                <w:szCs w:val="22"/>
              </w:rPr>
              <w:t xml:space="preserve">Количество реализованных проектов </w:t>
            </w:r>
            <w:proofErr w:type="gramStart"/>
            <w:r w:rsidRPr="001E7E6D">
              <w:rPr>
                <w:color w:val="000000"/>
                <w:sz w:val="22"/>
                <w:szCs w:val="22"/>
              </w:rPr>
              <w:t>инициативного</w:t>
            </w:r>
            <w:proofErr w:type="gramEnd"/>
            <w:r w:rsidRPr="001E7E6D">
              <w:rPr>
                <w:color w:val="000000"/>
                <w:sz w:val="22"/>
                <w:szCs w:val="22"/>
              </w:rPr>
              <w:t xml:space="preserve"> бюджетирования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85" w:rsidRPr="001E7E6D" w:rsidRDefault="004A6985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E7E6D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6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85" w:rsidRPr="001E7E6D" w:rsidRDefault="0000797C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2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85" w:rsidRPr="001E7E6D" w:rsidRDefault="004A6985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E7E6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2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85" w:rsidRPr="001E7E6D" w:rsidRDefault="0000797C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D0C5C">
              <w:rPr>
                <w:sz w:val="22"/>
                <w:szCs w:val="22"/>
              </w:rPr>
              <w:t>7</w:t>
            </w:r>
          </w:p>
        </w:tc>
        <w:tc>
          <w:tcPr>
            <w:tcW w:w="62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85" w:rsidRPr="001E7E6D" w:rsidRDefault="004A6985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7E6D">
              <w:rPr>
                <w:sz w:val="22"/>
                <w:szCs w:val="22"/>
              </w:rPr>
              <w:t>0</w:t>
            </w:r>
          </w:p>
        </w:tc>
        <w:tc>
          <w:tcPr>
            <w:tcW w:w="8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85" w:rsidRPr="001E7E6D" w:rsidRDefault="004A6985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7E6D">
              <w:rPr>
                <w:sz w:val="22"/>
                <w:szCs w:val="22"/>
              </w:rPr>
              <w:t>0</w:t>
            </w:r>
          </w:p>
        </w:tc>
      </w:tr>
      <w:tr w:rsidR="004A6985" w:rsidRPr="0063529E" w:rsidTr="00747BB3">
        <w:tc>
          <w:tcPr>
            <w:tcW w:w="193" w:type="pct"/>
            <w:tcBorders>
              <w:left w:val="single" w:sz="4" w:space="0" w:color="auto"/>
              <w:right w:val="single" w:sz="4" w:space="0" w:color="auto"/>
            </w:tcBorders>
          </w:tcPr>
          <w:p w:rsidR="004A6985" w:rsidRPr="00695138" w:rsidRDefault="004A6985" w:rsidP="0063529E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sz w:val="22"/>
                <w:szCs w:val="22"/>
              </w:rPr>
            </w:pPr>
          </w:p>
        </w:tc>
        <w:tc>
          <w:tcPr>
            <w:tcW w:w="1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85" w:rsidRPr="001E7E6D" w:rsidRDefault="0000797C" w:rsidP="00747BB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10"/>
                <w:sz w:val="22"/>
                <w:szCs w:val="22"/>
                <w:shd w:val="clear" w:color="auto" w:fill="FFFFFF"/>
              </w:rPr>
            </w:pPr>
            <w:r>
              <w:rPr>
                <w:spacing w:val="10"/>
                <w:sz w:val="22"/>
                <w:szCs w:val="22"/>
                <w:shd w:val="clear" w:color="auto" w:fill="FFFFFF"/>
              </w:rPr>
              <w:t>2</w:t>
            </w:r>
            <w:r w:rsidR="002E5C50">
              <w:rPr>
                <w:spacing w:val="10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11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85" w:rsidRPr="001E7E6D" w:rsidRDefault="004A6985" w:rsidP="001E7E6D">
            <w:pPr>
              <w:widowControl w:val="0"/>
              <w:autoSpaceDE w:val="0"/>
              <w:autoSpaceDN w:val="0"/>
              <w:adjustRightInd w:val="0"/>
              <w:ind w:right="-75"/>
              <w:jc w:val="both"/>
              <w:rPr>
                <w:color w:val="000000"/>
                <w:sz w:val="22"/>
                <w:szCs w:val="22"/>
              </w:rPr>
            </w:pPr>
            <w:r w:rsidRPr="001E7E6D">
              <w:rPr>
                <w:color w:val="000000"/>
                <w:sz w:val="22"/>
                <w:szCs w:val="22"/>
              </w:rPr>
              <w:t xml:space="preserve">Количество обустроенных спортивных площадок </w:t>
            </w:r>
            <w:r w:rsidRPr="001E7E6D">
              <w:rPr>
                <w:color w:val="000000"/>
                <w:sz w:val="22"/>
                <w:szCs w:val="22"/>
              </w:rPr>
              <w:lastRenderedPageBreak/>
              <w:t>д. Москвина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85" w:rsidRPr="001E7E6D" w:rsidRDefault="004A6985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E7E6D">
              <w:rPr>
                <w:color w:val="000000"/>
                <w:sz w:val="22"/>
                <w:szCs w:val="22"/>
              </w:rPr>
              <w:lastRenderedPageBreak/>
              <w:t>Ед.</w:t>
            </w:r>
          </w:p>
        </w:tc>
        <w:tc>
          <w:tcPr>
            <w:tcW w:w="6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85" w:rsidRPr="001E7E6D" w:rsidRDefault="004A6985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E7E6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2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85" w:rsidRPr="001E7E6D" w:rsidRDefault="004A6985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E7E6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85" w:rsidRPr="001E7E6D" w:rsidRDefault="004A6985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7E6D">
              <w:rPr>
                <w:sz w:val="22"/>
                <w:szCs w:val="22"/>
              </w:rPr>
              <w:t>0</w:t>
            </w:r>
          </w:p>
        </w:tc>
        <w:tc>
          <w:tcPr>
            <w:tcW w:w="62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85" w:rsidRPr="001E7E6D" w:rsidRDefault="004A6985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7E6D">
              <w:rPr>
                <w:sz w:val="22"/>
                <w:szCs w:val="22"/>
              </w:rPr>
              <w:t>0</w:t>
            </w:r>
          </w:p>
        </w:tc>
        <w:tc>
          <w:tcPr>
            <w:tcW w:w="8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85" w:rsidRPr="001E7E6D" w:rsidRDefault="004A6985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7E6D">
              <w:rPr>
                <w:sz w:val="22"/>
                <w:szCs w:val="22"/>
              </w:rPr>
              <w:t>0</w:t>
            </w:r>
          </w:p>
        </w:tc>
      </w:tr>
      <w:tr w:rsidR="004A6985" w:rsidRPr="0063529E" w:rsidTr="00747BB3">
        <w:tc>
          <w:tcPr>
            <w:tcW w:w="193" w:type="pct"/>
            <w:tcBorders>
              <w:left w:val="single" w:sz="4" w:space="0" w:color="auto"/>
              <w:right w:val="single" w:sz="4" w:space="0" w:color="auto"/>
            </w:tcBorders>
          </w:tcPr>
          <w:p w:rsidR="004A6985" w:rsidRPr="00695138" w:rsidRDefault="004A6985" w:rsidP="0063529E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sz w:val="22"/>
                <w:szCs w:val="22"/>
              </w:rPr>
            </w:pPr>
          </w:p>
        </w:tc>
        <w:tc>
          <w:tcPr>
            <w:tcW w:w="1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85" w:rsidRPr="001E7E6D" w:rsidRDefault="002301BA" w:rsidP="001E7E6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10"/>
                <w:sz w:val="22"/>
                <w:szCs w:val="22"/>
                <w:shd w:val="clear" w:color="auto" w:fill="FFFFFF"/>
              </w:rPr>
            </w:pPr>
            <w:r>
              <w:rPr>
                <w:spacing w:val="10"/>
                <w:sz w:val="22"/>
                <w:szCs w:val="22"/>
                <w:shd w:val="clear" w:color="auto" w:fill="FFFFFF"/>
              </w:rPr>
              <w:t>2</w:t>
            </w:r>
            <w:r w:rsidR="002E5C50">
              <w:rPr>
                <w:spacing w:val="10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11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85" w:rsidRPr="001E7E6D" w:rsidRDefault="004A6985" w:rsidP="001E7E6D">
            <w:pPr>
              <w:widowControl w:val="0"/>
              <w:autoSpaceDE w:val="0"/>
              <w:autoSpaceDN w:val="0"/>
              <w:adjustRightInd w:val="0"/>
              <w:ind w:right="-75"/>
              <w:jc w:val="both"/>
              <w:rPr>
                <w:color w:val="000000"/>
                <w:sz w:val="22"/>
                <w:szCs w:val="22"/>
              </w:rPr>
            </w:pPr>
            <w:r w:rsidRPr="001E7E6D">
              <w:rPr>
                <w:color w:val="000000"/>
                <w:sz w:val="22"/>
                <w:szCs w:val="22"/>
              </w:rPr>
              <w:t>Количество устроенных спортивных площадок с. Ленинск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85" w:rsidRPr="001E7E6D" w:rsidRDefault="004A6985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E7E6D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6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85" w:rsidRPr="001E7E6D" w:rsidRDefault="004A6985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E7E6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2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85" w:rsidRPr="001E7E6D" w:rsidRDefault="004A6985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E7E6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85" w:rsidRPr="001E7E6D" w:rsidRDefault="004A6985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7E6D">
              <w:rPr>
                <w:sz w:val="22"/>
                <w:szCs w:val="22"/>
              </w:rPr>
              <w:t>0</w:t>
            </w:r>
          </w:p>
        </w:tc>
        <w:tc>
          <w:tcPr>
            <w:tcW w:w="62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85" w:rsidRPr="001E7E6D" w:rsidRDefault="004A6985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7E6D">
              <w:rPr>
                <w:sz w:val="22"/>
                <w:szCs w:val="22"/>
              </w:rPr>
              <w:t>0</w:t>
            </w:r>
          </w:p>
        </w:tc>
        <w:tc>
          <w:tcPr>
            <w:tcW w:w="8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85" w:rsidRPr="001E7E6D" w:rsidRDefault="004A6985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7E6D">
              <w:rPr>
                <w:sz w:val="22"/>
                <w:szCs w:val="22"/>
              </w:rPr>
              <w:t>0</w:t>
            </w:r>
          </w:p>
        </w:tc>
      </w:tr>
      <w:tr w:rsidR="00F17B4B" w:rsidRPr="0063529E" w:rsidTr="00747BB3">
        <w:tc>
          <w:tcPr>
            <w:tcW w:w="193" w:type="pct"/>
            <w:tcBorders>
              <w:left w:val="single" w:sz="4" w:space="0" w:color="auto"/>
              <w:right w:val="single" w:sz="4" w:space="0" w:color="auto"/>
            </w:tcBorders>
          </w:tcPr>
          <w:p w:rsidR="00F17B4B" w:rsidRPr="00695138" w:rsidRDefault="00F17B4B" w:rsidP="0063529E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sz w:val="22"/>
                <w:szCs w:val="22"/>
              </w:rPr>
            </w:pPr>
          </w:p>
        </w:tc>
        <w:tc>
          <w:tcPr>
            <w:tcW w:w="1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4B" w:rsidRDefault="002E5C50" w:rsidP="001E7E6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10"/>
                <w:sz w:val="22"/>
                <w:szCs w:val="22"/>
                <w:shd w:val="clear" w:color="auto" w:fill="FFFFFF"/>
              </w:rPr>
            </w:pPr>
            <w:r>
              <w:rPr>
                <w:spacing w:val="10"/>
                <w:sz w:val="22"/>
                <w:szCs w:val="22"/>
                <w:shd w:val="clear" w:color="auto" w:fill="FFFFFF"/>
              </w:rPr>
              <w:t>25</w:t>
            </w:r>
          </w:p>
        </w:tc>
        <w:tc>
          <w:tcPr>
            <w:tcW w:w="11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4B" w:rsidRPr="001E7E6D" w:rsidRDefault="00F17B4B" w:rsidP="001E7E6D">
            <w:pPr>
              <w:widowControl w:val="0"/>
              <w:autoSpaceDE w:val="0"/>
              <w:autoSpaceDN w:val="0"/>
              <w:adjustRightInd w:val="0"/>
              <w:ind w:right="-75"/>
              <w:jc w:val="both"/>
              <w:rPr>
                <w:color w:val="000000"/>
                <w:sz w:val="22"/>
                <w:szCs w:val="22"/>
              </w:rPr>
            </w:pPr>
            <w:r w:rsidRPr="00F17B4B">
              <w:rPr>
                <w:color w:val="000000"/>
                <w:sz w:val="22"/>
                <w:szCs w:val="22"/>
              </w:rPr>
              <w:t>Количество реализованных проектов с участием средств самообложения граждан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4B" w:rsidRPr="001E7E6D" w:rsidRDefault="00F17B4B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6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4B" w:rsidRPr="001E7E6D" w:rsidRDefault="00F17B4B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2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4B" w:rsidRPr="001E7E6D" w:rsidRDefault="00F17B4B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4B" w:rsidRPr="001E7E6D" w:rsidRDefault="00F17B4B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2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4B" w:rsidRPr="001E7E6D" w:rsidRDefault="00F17B4B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4B" w:rsidRPr="001E7E6D" w:rsidRDefault="00F17B4B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A6985" w:rsidRPr="0063529E" w:rsidTr="00764681"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985" w:rsidRPr="00695138" w:rsidRDefault="004A6985" w:rsidP="0063529E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sz w:val="22"/>
                <w:szCs w:val="22"/>
              </w:rPr>
            </w:pPr>
            <w:r w:rsidRPr="00695138">
              <w:rPr>
                <w:sz w:val="22"/>
                <w:szCs w:val="22"/>
              </w:rPr>
              <w:t>14.</w:t>
            </w:r>
          </w:p>
        </w:tc>
        <w:tc>
          <w:tcPr>
            <w:tcW w:w="1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85" w:rsidRPr="00695138" w:rsidRDefault="004A6985" w:rsidP="0063529E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10"/>
                <w:sz w:val="22"/>
                <w:szCs w:val="22"/>
                <w:shd w:val="clear" w:color="auto" w:fill="FFFFFF"/>
              </w:rPr>
            </w:pPr>
            <w:r w:rsidRPr="00695138">
              <w:rPr>
                <w:sz w:val="22"/>
                <w:szCs w:val="22"/>
              </w:rPr>
              <w:t>Объемы и источники финансирования программы</w:t>
            </w:r>
          </w:p>
        </w:tc>
        <w:tc>
          <w:tcPr>
            <w:tcW w:w="324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85" w:rsidRPr="00695138" w:rsidRDefault="004A6985" w:rsidP="006352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775091" w:rsidRPr="0063529E" w:rsidTr="00747BB3"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091" w:rsidRPr="00695138" w:rsidRDefault="00775091" w:rsidP="0063529E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sz w:val="22"/>
                <w:szCs w:val="22"/>
              </w:rPr>
            </w:pPr>
          </w:p>
        </w:tc>
        <w:tc>
          <w:tcPr>
            <w:tcW w:w="156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91" w:rsidRDefault="007750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по источникам финансирования программы (подпрограммы) (тыс. руб.), в том числе: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91" w:rsidRDefault="00775091" w:rsidP="007750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91" w:rsidRDefault="00775091" w:rsidP="007750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91" w:rsidRDefault="00775091" w:rsidP="007750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91" w:rsidRDefault="00775091" w:rsidP="007750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 год</w:t>
            </w:r>
          </w:p>
        </w:tc>
      </w:tr>
      <w:tr w:rsidR="00C32CE2" w:rsidRPr="0063529E" w:rsidTr="003B326E"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CE2" w:rsidRPr="00695138" w:rsidRDefault="00C32CE2" w:rsidP="0063529E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sz w:val="22"/>
                <w:szCs w:val="22"/>
              </w:rPr>
            </w:pPr>
          </w:p>
        </w:tc>
        <w:tc>
          <w:tcPr>
            <w:tcW w:w="156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CE2" w:rsidRDefault="00C32CE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программа, всего (тыс. руб.), в том числе: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E2" w:rsidRDefault="00C32CE2" w:rsidP="00C32C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132 405,08878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E2" w:rsidRDefault="00C32CE2" w:rsidP="00C32C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156 743,70337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E2" w:rsidRDefault="00C32CE2" w:rsidP="00C32C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105 613,96965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E2" w:rsidRDefault="00C32CE2" w:rsidP="00C32C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104 762,05540</w:t>
            </w:r>
          </w:p>
        </w:tc>
      </w:tr>
      <w:tr w:rsidR="00C32CE2" w:rsidRPr="0063529E" w:rsidTr="003B326E"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CE2" w:rsidRPr="00695138" w:rsidRDefault="00C32CE2" w:rsidP="0063529E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sz w:val="22"/>
                <w:szCs w:val="22"/>
              </w:rPr>
            </w:pPr>
          </w:p>
        </w:tc>
        <w:tc>
          <w:tcPr>
            <w:tcW w:w="156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CE2" w:rsidRDefault="00C32CE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 Кудымкарского муниципального округа Пермского края (далее – бюджет КМО ПК)</w:t>
            </w:r>
          </w:p>
        </w:tc>
        <w:tc>
          <w:tcPr>
            <w:tcW w:w="86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E2" w:rsidRDefault="00C32CE2" w:rsidP="00C32C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106 431,20578</w:t>
            </w:r>
          </w:p>
        </w:tc>
        <w:tc>
          <w:tcPr>
            <w:tcW w:w="72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E2" w:rsidRDefault="00C32CE2" w:rsidP="00C32C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119 532,33648</w:t>
            </w:r>
          </w:p>
        </w:tc>
        <w:tc>
          <w:tcPr>
            <w:tcW w:w="74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E2" w:rsidRDefault="00C32CE2" w:rsidP="00C32C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90 790,19579</w:t>
            </w:r>
          </w:p>
        </w:tc>
        <w:tc>
          <w:tcPr>
            <w:tcW w:w="90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E2" w:rsidRDefault="00C32CE2" w:rsidP="00C32C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90 918,50291</w:t>
            </w:r>
          </w:p>
        </w:tc>
      </w:tr>
      <w:tr w:rsidR="00C32CE2" w:rsidRPr="0063529E" w:rsidTr="003B326E"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CE2" w:rsidRPr="00695138" w:rsidRDefault="00C32CE2" w:rsidP="0063529E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sz w:val="22"/>
                <w:szCs w:val="22"/>
              </w:rPr>
            </w:pPr>
          </w:p>
        </w:tc>
        <w:tc>
          <w:tcPr>
            <w:tcW w:w="156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CE2" w:rsidRDefault="00C32CE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 Пермского края</w:t>
            </w:r>
          </w:p>
        </w:tc>
        <w:tc>
          <w:tcPr>
            <w:tcW w:w="86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E2" w:rsidRDefault="00C32CE2" w:rsidP="00C32C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12 588,40469</w:t>
            </w:r>
          </w:p>
        </w:tc>
        <w:tc>
          <w:tcPr>
            <w:tcW w:w="72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E2" w:rsidRDefault="00C32CE2" w:rsidP="00C32C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26 641,53241</w:t>
            </w:r>
          </w:p>
        </w:tc>
        <w:tc>
          <w:tcPr>
            <w:tcW w:w="74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E2" w:rsidRDefault="00C32CE2" w:rsidP="00C32C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5 911,65703</w:t>
            </w:r>
          </w:p>
        </w:tc>
        <w:tc>
          <w:tcPr>
            <w:tcW w:w="90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E2" w:rsidRDefault="00C32CE2" w:rsidP="00C32C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4 325,38136</w:t>
            </w:r>
          </w:p>
        </w:tc>
      </w:tr>
      <w:tr w:rsidR="00C32CE2" w:rsidRPr="0063529E" w:rsidTr="003B326E"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CE2" w:rsidRPr="00695138" w:rsidRDefault="00C32CE2" w:rsidP="0063529E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sz w:val="22"/>
                <w:szCs w:val="22"/>
              </w:rPr>
            </w:pPr>
          </w:p>
        </w:tc>
        <w:tc>
          <w:tcPr>
            <w:tcW w:w="156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CE2" w:rsidRDefault="00C32CE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 Российской Федерации (далее-бюджет РФ)</w:t>
            </w:r>
          </w:p>
        </w:tc>
        <w:tc>
          <w:tcPr>
            <w:tcW w:w="86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E2" w:rsidRDefault="00C32CE2" w:rsidP="00C32C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12 885,91189</w:t>
            </w:r>
          </w:p>
        </w:tc>
        <w:tc>
          <w:tcPr>
            <w:tcW w:w="72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E2" w:rsidRDefault="00C32CE2" w:rsidP="00C32C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8 557,09932</w:t>
            </w:r>
          </w:p>
        </w:tc>
        <w:tc>
          <w:tcPr>
            <w:tcW w:w="74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E2" w:rsidRDefault="00C32CE2" w:rsidP="00C32C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8 593,53195</w:t>
            </w:r>
          </w:p>
        </w:tc>
        <w:tc>
          <w:tcPr>
            <w:tcW w:w="90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E2" w:rsidRDefault="00C32CE2" w:rsidP="00C32C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9 517,67400</w:t>
            </w:r>
          </w:p>
        </w:tc>
      </w:tr>
      <w:tr w:rsidR="00C32CE2" w:rsidRPr="0063529E" w:rsidTr="003B326E">
        <w:tc>
          <w:tcPr>
            <w:tcW w:w="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E2" w:rsidRPr="00695138" w:rsidRDefault="00C32CE2" w:rsidP="0063529E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sz w:val="22"/>
                <w:szCs w:val="22"/>
              </w:rPr>
            </w:pPr>
          </w:p>
        </w:tc>
        <w:tc>
          <w:tcPr>
            <w:tcW w:w="156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CE2" w:rsidRDefault="00C32CE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86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E2" w:rsidRDefault="00C32CE2" w:rsidP="00C32C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499,56642</w:t>
            </w:r>
          </w:p>
        </w:tc>
        <w:tc>
          <w:tcPr>
            <w:tcW w:w="72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E2" w:rsidRDefault="00C32CE2" w:rsidP="00C32C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2 012,73516</w:t>
            </w:r>
          </w:p>
        </w:tc>
        <w:tc>
          <w:tcPr>
            <w:tcW w:w="74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E2" w:rsidRDefault="00C32CE2" w:rsidP="00C32C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318,58488</w:t>
            </w:r>
          </w:p>
        </w:tc>
        <w:tc>
          <w:tcPr>
            <w:tcW w:w="90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E2" w:rsidRDefault="00C32CE2" w:rsidP="00C32C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0,49713</w:t>
            </w:r>
          </w:p>
        </w:tc>
      </w:tr>
      <w:tr w:rsidR="00C32CE2" w:rsidRPr="0063529E" w:rsidTr="003B326E">
        <w:tc>
          <w:tcPr>
            <w:tcW w:w="1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CE2" w:rsidRPr="00695138" w:rsidRDefault="00C32CE2" w:rsidP="0063529E">
            <w:pPr>
              <w:widowControl w:val="0"/>
              <w:autoSpaceDE w:val="0"/>
              <w:autoSpaceDN w:val="0"/>
              <w:adjustRightInd w:val="0"/>
              <w:ind w:left="-75" w:right="-76"/>
              <w:jc w:val="both"/>
              <w:rPr>
                <w:sz w:val="22"/>
                <w:szCs w:val="22"/>
              </w:rPr>
            </w:pPr>
            <w:r w:rsidRPr="00695138">
              <w:rPr>
                <w:sz w:val="22"/>
                <w:szCs w:val="22"/>
              </w:rPr>
              <w:t>14.1</w:t>
            </w:r>
          </w:p>
        </w:tc>
        <w:tc>
          <w:tcPr>
            <w:tcW w:w="1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CE2" w:rsidRDefault="00C32CE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1, всего (тыс. руб.), в том числе: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E2" w:rsidRDefault="00C32CE2" w:rsidP="00C32C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9 051,36757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E2" w:rsidRDefault="00C32CE2" w:rsidP="00C32C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12 666,57682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E2" w:rsidRDefault="00C32CE2" w:rsidP="00C32C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12 587,64207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E2" w:rsidRDefault="00C32CE2" w:rsidP="00C32C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13 542,73649</w:t>
            </w:r>
          </w:p>
        </w:tc>
      </w:tr>
      <w:tr w:rsidR="00C32CE2" w:rsidRPr="0063529E" w:rsidTr="003B326E">
        <w:tc>
          <w:tcPr>
            <w:tcW w:w="193" w:type="pct"/>
            <w:tcBorders>
              <w:left w:val="single" w:sz="4" w:space="0" w:color="auto"/>
              <w:right w:val="single" w:sz="4" w:space="0" w:color="auto"/>
            </w:tcBorders>
          </w:tcPr>
          <w:p w:rsidR="00C32CE2" w:rsidRPr="00695138" w:rsidRDefault="00C32CE2" w:rsidP="0063529E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sz w:val="22"/>
                <w:szCs w:val="22"/>
              </w:rPr>
            </w:pPr>
          </w:p>
        </w:tc>
        <w:tc>
          <w:tcPr>
            <w:tcW w:w="1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CE2" w:rsidRDefault="00C32CE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бюджет КМО ПК 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E2" w:rsidRDefault="00C32CE2" w:rsidP="00C32C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1 116,00433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E2" w:rsidRDefault="00C32CE2" w:rsidP="00C32C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1 895,47833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E2" w:rsidRDefault="00C32CE2" w:rsidP="00C32C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1 496,12252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E2" w:rsidRDefault="00C32CE2" w:rsidP="00C32C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1 609,64199</w:t>
            </w:r>
          </w:p>
        </w:tc>
      </w:tr>
      <w:tr w:rsidR="00C32CE2" w:rsidRPr="0063529E" w:rsidTr="003B326E">
        <w:tc>
          <w:tcPr>
            <w:tcW w:w="193" w:type="pct"/>
            <w:tcBorders>
              <w:left w:val="single" w:sz="4" w:space="0" w:color="auto"/>
              <w:right w:val="single" w:sz="4" w:space="0" w:color="auto"/>
            </w:tcBorders>
          </w:tcPr>
          <w:p w:rsidR="00C32CE2" w:rsidRPr="00695138" w:rsidRDefault="00C32CE2" w:rsidP="0063529E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sz w:val="22"/>
                <w:szCs w:val="22"/>
              </w:rPr>
            </w:pPr>
          </w:p>
        </w:tc>
        <w:tc>
          <w:tcPr>
            <w:tcW w:w="1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CE2" w:rsidRDefault="00C32CE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 Пермского края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E2" w:rsidRDefault="00C32CE2" w:rsidP="00C32C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396,76816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E2" w:rsidRDefault="00C32CE2" w:rsidP="00C32C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3 196,95875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E2" w:rsidRDefault="00C32CE2" w:rsidP="00C32C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3 517,37981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E2" w:rsidRDefault="00C32CE2" w:rsidP="00C32C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3 517,38332</w:t>
            </w:r>
          </w:p>
        </w:tc>
      </w:tr>
      <w:tr w:rsidR="00C32CE2" w:rsidRPr="0063529E" w:rsidTr="003B326E">
        <w:tc>
          <w:tcPr>
            <w:tcW w:w="193" w:type="pct"/>
            <w:tcBorders>
              <w:left w:val="single" w:sz="4" w:space="0" w:color="auto"/>
              <w:right w:val="single" w:sz="4" w:space="0" w:color="auto"/>
            </w:tcBorders>
          </w:tcPr>
          <w:p w:rsidR="00C32CE2" w:rsidRPr="00695138" w:rsidRDefault="00C32CE2" w:rsidP="0063529E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sz w:val="22"/>
                <w:szCs w:val="22"/>
              </w:rPr>
            </w:pPr>
          </w:p>
        </w:tc>
        <w:tc>
          <w:tcPr>
            <w:tcW w:w="1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CE2" w:rsidRDefault="00C32CE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 Российской Федерации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E2" w:rsidRDefault="00C32CE2" w:rsidP="00C32C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7 538,59508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E2" w:rsidRDefault="00C32CE2" w:rsidP="00C32C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7 574,13974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E2" w:rsidRDefault="00C32CE2" w:rsidP="00C32C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7 574,13974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E2" w:rsidRDefault="00C32CE2" w:rsidP="00C32C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8 415,71118</w:t>
            </w:r>
          </w:p>
        </w:tc>
      </w:tr>
      <w:tr w:rsidR="00C32CE2" w:rsidRPr="0063529E" w:rsidTr="003B326E">
        <w:tc>
          <w:tcPr>
            <w:tcW w:w="1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E2" w:rsidRPr="00695138" w:rsidRDefault="00C32CE2" w:rsidP="0063529E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sz w:val="22"/>
                <w:szCs w:val="22"/>
              </w:rPr>
            </w:pPr>
          </w:p>
        </w:tc>
        <w:tc>
          <w:tcPr>
            <w:tcW w:w="1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CE2" w:rsidRDefault="00C32CE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E2" w:rsidRDefault="00C32CE2" w:rsidP="00C32C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E2" w:rsidRDefault="00C32CE2" w:rsidP="00C32C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E2" w:rsidRDefault="00C32CE2" w:rsidP="00C32C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E2" w:rsidRDefault="00C32CE2" w:rsidP="00C32C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C32CE2" w:rsidRPr="0063529E" w:rsidTr="003B326E">
        <w:tc>
          <w:tcPr>
            <w:tcW w:w="19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2CE2" w:rsidRPr="00695138" w:rsidRDefault="00C32CE2" w:rsidP="0063529E">
            <w:pPr>
              <w:widowControl w:val="0"/>
              <w:autoSpaceDE w:val="0"/>
              <w:autoSpaceDN w:val="0"/>
              <w:adjustRightInd w:val="0"/>
              <w:ind w:left="-75" w:right="-76"/>
              <w:jc w:val="both"/>
              <w:rPr>
                <w:sz w:val="22"/>
                <w:szCs w:val="22"/>
              </w:rPr>
            </w:pPr>
            <w:r w:rsidRPr="00695138">
              <w:rPr>
                <w:sz w:val="22"/>
                <w:szCs w:val="22"/>
              </w:rPr>
              <w:t>14.2</w:t>
            </w:r>
          </w:p>
        </w:tc>
        <w:tc>
          <w:tcPr>
            <w:tcW w:w="1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CE2" w:rsidRDefault="00C32CE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2, всего (тыс. руб.), в том числе: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E2" w:rsidRDefault="00C32CE2" w:rsidP="00C32C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8 239,82796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E2" w:rsidRDefault="00C32CE2" w:rsidP="00C32C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1 478,13470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E2" w:rsidRDefault="00C32CE2" w:rsidP="00C32C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1 532,92062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E2" w:rsidRDefault="00C32CE2" w:rsidP="00C32C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1 657,08695</w:t>
            </w:r>
          </w:p>
        </w:tc>
      </w:tr>
      <w:tr w:rsidR="00C32CE2" w:rsidRPr="0063529E" w:rsidTr="003B326E"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CE2" w:rsidRPr="00695138" w:rsidRDefault="00C32CE2" w:rsidP="0063529E">
            <w:pPr>
              <w:widowControl w:val="0"/>
              <w:autoSpaceDE w:val="0"/>
              <w:autoSpaceDN w:val="0"/>
              <w:adjustRightInd w:val="0"/>
              <w:ind w:left="-75" w:right="-76"/>
              <w:jc w:val="both"/>
              <w:rPr>
                <w:sz w:val="22"/>
                <w:szCs w:val="22"/>
              </w:rPr>
            </w:pPr>
          </w:p>
        </w:tc>
        <w:tc>
          <w:tcPr>
            <w:tcW w:w="1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CE2" w:rsidRDefault="00C32CE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 КМО ПК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E2" w:rsidRDefault="00C32CE2" w:rsidP="00C32C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2 603,03234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E2" w:rsidRDefault="00C32CE2" w:rsidP="00C32C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441,96228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E2" w:rsidRDefault="00C32CE2" w:rsidP="00C32C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459,41631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E2" w:rsidRDefault="00C32CE2" w:rsidP="00C32C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496,62896</w:t>
            </w:r>
          </w:p>
        </w:tc>
      </w:tr>
      <w:tr w:rsidR="00C32CE2" w:rsidRPr="0063529E" w:rsidTr="003B326E"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CE2" w:rsidRPr="00695138" w:rsidRDefault="00C32CE2" w:rsidP="0063529E">
            <w:pPr>
              <w:widowControl w:val="0"/>
              <w:autoSpaceDE w:val="0"/>
              <w:autoSpaceDN w:val="0"/>
              <w:adjustRightInd w:val="0"/>
              <w:ind w:left="-75" w:right="-76"/>
              <w:jc w:val="both"/>
              <w:rPr>
                <w:sz w:val="22"/>
                <w:szCs w:val="22"/>
              </w:rPr>
            </w:pPr>
          </w:p>
        </w:tc>
        <w:tc>
          <w:tcPr>
            <w:tcW w:w="1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CE2" w:rsidRDefault="00C32CE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 Пермского края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E2" w:rsidRDefault="00C32CE2" w:rsidP="00C32C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281,43773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E2" w:rsidRDefault="00C32CE2" w:rsidP="00C32C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51,73471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E2" w:rsidRDefault="00C32CE2" w:rsidP="00C32C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53,65222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E2" w:rsidRDefault="00C32CE2" w:rsidP="00C32C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57,99804</w:t>
            </w:r>
          </w:p>
        </w:tc>
      </w:tr>
      <w:tr w:rsidR="00C32CE2" w:rsidRPr="0063529E" w:rsidTr="003B326E"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CE2" w:rsidRPr="00695138" w:rsidRDefault="00C32CE2" w:rsidP="0063529E">
            <w:pPr>
              <w:widowControl w:val="0"/>
              <w:autoSpaceDE w:val="0"/>
              <w:autoSpaceDN w:val="0"/>
              <w:adjustRightInd w:val="0"/>
              <w:ind w:left="-75" w:right="-76"/>
              <w:jc w:val="both"/>
              <w:rPr>
                <w:sz w:val="22"/>
                <w:szCs w:val="22"/>
              </w:rPr>
            </w:pPr>
          </w:p>
        </w:tc>
        <w:tc>
          <w:tcPr>
            <w:tcW w:w="1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CE2" w:rsidRDefault="00C32CE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 Российской Федерации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E2" w:rsidRDefault="00C32CE2" w:rsidP="00C32C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5 347,31681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E2" w:rsidRDefault="00C32CE2" w:rsidP="00C32C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982,95958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E2" w:rsidRDefault="00C32CE2" w:rsidP="00C32C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1 019,39221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E2" w:rsidRDefault="00C32CE2" w:rsidP="00C32C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1 101,96282</w:t>
            </w:r>
          </w:p>
        </w:tc>
      </w:tr>
      <w:tr w:rsidR="00C32CE2" w:rsidRPr="0063529E" w:rsidTr="003B326E">
        <w:trPr>
          <w:trHeight w:val="207"/>
        </w:trPr>
        <w:tc>
          <w:tcPr>
            <w:tcW w:w="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E2" w:rsidRPr="00695138" w:rsidRDefault="00C32CE2" w:rsidP="0063529E">
            <w:pPr>
              <w:widowControl w:val="0"/>
              <w:autoSpaceDE w:val="0"/>
              <w:autoSpaceDN w:val="0"/>
              <w:adjustRightInd w:val="0"/>
              <w:ind w:left="-75" w:right="-76"/>
              <w:jc w:val="both"/>
              <w:rPr>
                <w:sz w:val="22"/>
                <w:szCs w:val="22"/>
              </w:rPr>
            </w:pPr>
          </w:p>
        </w:tc>
        <w:tc>
          <w:tcPr>
            <w:tcW w:w="1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CE2" w:rsidRDefault="00C32CE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E2" w:rsidRDefault="00C32CE2" w:rsidP="00C32C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8,04108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E2" w:rsidRDefault="00C32CE2" w:rsidP="00C32C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1,47813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E2" w:rsidRDefault="00C32CE2" w:rsidP="00C32C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0,45988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E2" w:rsidRDefault="00C32CE2" w:rsidP="00C32C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0,49713</w:t>
            </w:r>
          </w:p>
        </w:tc>
      </w:tr>
      <w:tr w:rsidR="00C32CE2" w:rsidRPr="0063529E" w:rsidTr="003B326E">
        <w:tc>
          <w:tcPr>
            <w:tcW w:w="19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2CE2" w:rsidRPr="00695138" w:rsidRDefault="00C32CE2" w:rsidP="0063529E">
            <w:pPr>
              <w:widowControl w:val="0"/>
              <w:autoSpaceDE w:val="0"/>
              <w:autoSpaceDN w:val="0"/>
              <w:adjustRightInd w:val="0"/>
              <w:ind w:left="-75" w:right="-76"/>
              <w:jc w:val="both"/>
              <w:rPr>
                <w:sz w:val="22"/>
                <w:szCs w:val="22"/>
              </w:rPr>
            </w:pPr>
            <w:r w:rsidRPr="00695138">
              <w:rPr>
                <w:sz w:val="22"/>
                <w:szCs w:val="22"/>
              </w:rPr>
              <w:t>14.3</w:t>
            </w:r>
          </w:p>
        </w:tc>
        <w:tc>
          <w:tcPr>
            <w:tcW w:w="1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CE2" w:rsidRDefault="00C32CE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3, всего (тыс. руб.), в том числе: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E2" w:rsidRDefault="00C32CE2" w:rsidP="00C32C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115 113,89325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E2" w:rsidRDefault="00C32CE2" w:rsidP="00C32C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142 598,99185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E2" w:rsidRDefault="00C32CE2" w:rsidP="00C32C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91 493,40696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E2" w:rsidRDefault="00C32CE2" w:rsidP="00C32C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89 562,23196</w:t>
            </w:r>
          </w:p>
        </w:tc>
      </w:tr>
      <w:tr w:rsidR="00C32CE2" w:rsidRPr="0063529E" w:rsidTr="003B326E"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CE2" w:rsidRPr="00695138" w:rsidRDefault="00C32CE2" w:rsidP="0063529E">
            <w:pPr>
              <w:widowControl w:val="0"/>
              <w:autoSpaceDE w:val="0"/>
              <w:autoSpaceDN w:val="0"/>
              <w:adjustRightInd w:val="0"/>
              <w:ind w:left="-75" w:right="-76"/>
              <w:jc w:val="both"/>
              <w:rPr>
                <w:sz w:val="22"/>
                <w:szCs w:val="22"/>
              </w:rPr>
            </w:pPr>
          </w:p>
        </w:tc>
        <w:tc>
          <w:tcPr>
            <w:tcW w:w="1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CE2" w:rsidRDefault="00C32CE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 КМО ПК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E2" w:rsidRDefault="00C32CE2" w:rsidP="00C32C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102 712,16911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E2" w:rsidRDefault="00C32CE2" w:rsidP="00C32C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117 194,89587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E2" w:rsidRDefault="00C32CE2" w:rsidP="00C32C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88 834,65696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E2" w:rsidRDefault="00C32CE2" w:rsidP="00C32C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88 812,23196</w:t>
            </w:r>
          </w:p>
        </w:tc>
      </w:tr>
      <w:tr w:rsidR="00C32CE2" w:rsidRPr="0063529E" w:rsidTr="003B326E"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CE2" w:rsidRPr="00695138" w:rsidRDefault="00C32CE2" w:rsidP="0063529E">
            <w:pPr>
              <w:widowControl w:val="0"/>
              <w:autoSpaceDE w:val="0"/>
              <w:autoSpaceDN w:val="0"/>
              <w:adjustRightInd w:val="0"/>
              <w:ind w:left="-75" w:right="-76"/>
              <w:jc w:val="both"/>
              <w:rPr>
                <w:sz w:val="22"/>
                <w:szCs w:val="22"/>
              </w:rPr>
            </w:pPr>
          </w:p>
        </w:tc>
        <w:tc>
          <w:tcPr>
            <w:tcW w:w="1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CE2" w:rsidRDefault="00C32CE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 Пермского края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E2" w:rsidRDefault="00C32CE2" w:rsidP="00C32C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11 910,19880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E2" w:rsidRDefault="00C32CE2" w:rsidP="00C32C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23 392,83895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E2" w:rsidRDefault="00C32CE2" w:rsidP="00C32C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2 340,62500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E2" w:rsidRDefault="00C32CE2" w:rsidP="00C32C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750,00000</w:t>
            </w:r>
          </w:p>
        </w:tc>
      </w:tr>
      <w:tr w:rsidR="00C32CE2" w:rsidRPr="0063529E" w:rsidTr="003B326E"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CE2" w:rsidRPr="00695138" w:rsidRDefault="00C32CE2" w:rsidP="0063529E">
            <w:pPr>
              <w:widowControl w:val="0"/>
              <w:autoSpaceDE w:val="0"/>
              <w:autoSpaceDN w:val="0"/>
              <w:adjustRightInd w:val="0"/>
              <w:ind w:left="-75" w:right="-76"/>
              <w:jc w:val="both"/>
              <w:rPr>
                <w:sz w:val="22"/>
                <w:szCs w:val="22"/>
              </w:rPr>
            </w:pPr>
          </w:p>
        </w:tc>
        <w:tc>
          <w:tcPr>
            <w:tcW w:w="1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CE2" w:rsidRDefault="00C32CE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 Российской Федерации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E2" w:rsidRDefault="00C32CE2" w:rsidP="00C32C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E2" w:rsidRDefault="00C32CE2" w:rsidP="00C32C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E2" w:rsidRDefault="00C32CE2" w:rsidP="00C32C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E2" w:rsidRDefault="00C32CE2" w:rsidP="00C32C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C32CE2" w:rsidRPr="0063529E" w:rsidTr="003B326E">
        <w:tc>
          <w:tcPr>
            <w:tcW w:w="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E2" w:rsidRPr="00695138" w:rsidRDefault="00C32CE2" w:rsidP="0063529E">
            <w:pPr>
              <w:widowControl w:val="0"/>
              <w:autoSpaceDE w:val="0"/>
              <w:autoSpaceDN w:val="0"/>
              <w:adjustRightInd w:val="0"/>
              <w:ind w:left="-75" w:right="-76"/>
              <w:jc w:val="both"/>
              <w:rPr>
                <w:sz w:val="22"/>
                <w:szCs w:val="22"/>
              </w:rPr>
            </w:pPr>
          </w:p>
        </w:tc>
        <w:tc>
          <w:tcPr>
            <w:tcW w:w="1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CE2" w:rsidRDefault="00C32CE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E2" w:rsidRDefault="00C32CE2" w:rsidP="00C32C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491,52534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E2" w:rsidRDefault="00C32CE2" w:rsidP="00C32C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2 011,25703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E2" w:rsidRDefault="00C32CE2" w:rsidP="00C32C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318,12500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E2" w:rsidRDefault="00C32CE2" w:rsidP="00C32C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4A6985" w:rsidRPr="0063529E" w:rsidTr="00764681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85" w:rsidRPr="00695138" w:rsidRDefault="004A6985" w:rsidP="0063529E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sz w:val="22"/>
                <w:szCs w:val="22"/>
              </w:rPr>
            </w:pPr>
            <w:r w:rsidRPr="00695138">
              <w:rPr>
                <w:sz w:val="22"/>
                <w:szCs w:val="22"/>
              </w:rPr>
              <w:t>15.</w:t>
            </w:r>
          </w:p>
        </w:tc>
        <w:tc>
          <w:tcPr>
            <w:tcW w:w="1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85" w:rsidRPr="00695138" w:rsidRDefault="004A6985" w:rsidP="006352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95138">
              <w:rPr>
                <w:sz w:val="22"/>
                <w:szCs w:val="22"/>
              </w:rPr>
              <w:t>Риски  и меры по управлению рисками с целью минимизаци</w:t>
            </w:r>
            <w:r w:rsidR="00A96D54">
              <w:rPr>
                <w:sz w:val="22"/>
                <w:szCs w:val="22"/>
              </w:rPr>
              <w:t>и их влияния на достижение цели</w:t>
            </w:r>
            <w:r w:rsidRPr="00695138">
              <w:rPr>
                <w:sz w:val="22"/>
                <w:szCs w:val="22"/>
              </w:rPr>
              <w:t xml:space="preserve"> муниципальной программ</w:t>
            </w:r>
            <w:r w:rsidR="00A96D54">
              <w:rPr>
                <w:sz w:val="22"/>
                <w:szCs w:val="22"/>
              </w:rPr>
              <w:t>ы</w:t>
            </w:r>
          </w:p>
        </w:tc>
        <w:tc>
          <w:tcPr>
            <w:tcW w:w="324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85" w:rsidRPr="00695138" w:rsidRDefault="004A6985" w:rsidP="0063529E">
            <w:pPr>
              <w:shd w:val="clear" w:color="auto" w:fill="FFFFFF"/>
              <w:ind w:firstLine="275"/>
              <w:jc w:val="both"/>
              <w:rPr>
                <w:color w:val="000000"/>
                <w:sz w:val="22"/>
                <w:szCs w:val="22"/>
              </w:rPr>
            </w:pPr>
            <w:r w:rsidRPr="00695138">
              <w:rPr>
                <w:color w:val="000000"/>
                <w:sz w:val="22"/>
                <w:szCs w:val="22"/>
              </w:rPr>
              <w:t>На реализацию Программы могут повлиять внешние риски, а именно:</w:t>
            </w:r>
          </w:p>
          <w:p w:rsidR="004A6985" w:rsidRPr="00695138" w:rsidRDefault="004A6985" w:rsidP="0063529E">
            <w:pPr>
              <w:shd w:val="clear" w:color="auto" w:fill="FFFFFF"/>
              <w:ind w:firstLine="275"/>
              <w:jc w:val="both"/>
              <w:rPr>
                <w:color w:val="000000"/>
                <w:sz w:val="22"/>
                <w:szCs w:val="22"/>
              </w:rPr>
            </w:pPr>
            <w:r w:rsidRPr="00695138">
              <w:rPr>
                <w:color w:val="000000"/>
                <w:sz w:val="22"/>
                <w:szCs w:val="22"/>
              </w:rPr>
              <w:t xml:space="preserve"> - при размещении муниципальных заказов согласно Федеральному закону от 05 апреля 2013 г. № 44-ФЗ «О контрактной системе в сфере закупок товаров, работ, услуг для обеспечения государственных и муниципальных нужд» некоторые процедуры торгов могут не состояться в связи с отсутствием претендентов. Проведение повторных процедур приведет к изменению сроков исполнения программных мероприятий:</w:t>
            </w:r>
          </w:p>
          <w:p w:rsidR="004A6985" w:rsidRPr="00695138" w:rsidRDefault="004A6985" w:rsidP="0063529E">
            <w:pPr>
              <w:widowControl w:val="0"/>
              <w:shd w:val="clear" w:color="auto" w:fill="FFFFFF"/>
              <w:ind w:firstLine="275"/>
              <w:jc w:val="both"/>
              <w:rPr>
                <w:color w:val="000000"/>
                <w:sz w:val="22"/>
                <w:szCs w:val="22"/>
              </w:rPr>
            </w:pPr>
            <w:r w:rsidRPr="00695138">
              <w:rPr>
                <w:color w:val="000000"/>
                <w:sz w:val="22"/>
                <w:szCs w:val="22"/>
              </w:rPr>
              <w:t xml:space="preserve"> - несвоевременное выполнение работ подрядными организациями может привести к нарушению сроков выполнения программных мероприятий;</w:t>
            </w:r>
          </w:p>
          <w:p w:rsidR="004A6985" w:rsidRPr="00695138" w:rsidRDefault="004A6985" w:rsidP="0063529E">
            <w:pPr>
              <w:shd w:val="clear" w:color="auto" w:fill="FFFFFF"/>
              <w:ind w:firstLine="275"/>
              <w:jc w:val="both"/>
              <w:rPr>
                <w:color w:val="000000"/>
                <w:sz w:val="22"/>
                <w:szCs w:val="22"/>
              </w:rPr>
            </w:pPr>
            <w:r w:rsidRPr="00695138">
              <w:rPr>
                <w:color w:val="000000"/>
                <w:sz w:val="22"/>
                <w:szCs w:val="22"/>
              </w:rPr>
              <w:t xml:space="preserve"> - заключение муниципальных контрактов и договоров с </w:t>
            </w:r>
            <w:r w:rsidRPr="00695138">
              <w:rPr>
                <w:color w:val="000000"/>
                <w:sz w:val="22"/>
                <w:szCs w:val="22"/>
              </w:rPr>
              <w:lastRenderedPageBreak/>
              <w:t>организациями, которые окажутся неспособными исполнить свои обязательства;</w:t>
            </w:r>
          </w:p>
          <w:p w:rsidR="004A6985" w:rsidRPr="00695138" w:rsidRDefault="004A6985" w:rsidP="0063529E">
            <w:pPr>
              <w:shd w:val="clear" w:color="auto" w:fill="FFFFFF"/>
              <w:ind w:firstLine="275"/>
              <w:jc w:val="both"/>
              <w:rPr>
                <w:color w:val="000000"/>
                <w:sz w:val="22"/>
                <w:szCs w:val="22"/>
              </w:rPr>
            </w:pPr>
            <w:r w:rsidRPr="00695138">
              <w:rPr>
                <w:color w:val="000000"/>
                <w:sz w:val="22"/>
                <w:szCs w:val="22"/>
              </w:rPr>
              <w:t xml:space="preserve"> - пассивность собственников многоквартирных домов, чьи дворовые территории необходимо благоустраивать.</w:t>
            </w:r>
          </w:p>
          <w:p w:rsidR="004A6985" w:rsidRPr="00695138" w:rsidRDefault="004A6985" w:rsidP="0063529E">
            <w:pPr>
              <w:widowControl w:val="0"/>
              <w:shd w:val="clear" w:color="auto" w:fill="FFFFFF"/>
              <w:ind w:firstLine="275"/>
              <w:jc w:val="both"/>
              <w:rPr>
                <w:color w:val="000000"/>
                <w:sz w:val="22"/>
                <w:szCs w:val="22"/>
              </w:rPr>
            </w:pPr>
            <w:r w:rsidRPr="00695138">
              <w:rPr>
                <w:color w:val="000000"/>
                <w:sz w:val="22"/>
                <w:szCs w:val="22"/>
              </w:rPr>
              <w:t>Основными финансовыми рисками реализации Программы является существенное ухудшение социально-экономической ситуации, и уменьшение доходной части бюджета</w:t>
            </w:r>
            <w:r w:rsidR="00850F38">
              <w:rPr>
                <w:color w:val="000000"/>
                <w:sz w:val="22"/>
                <w:szCs w:val="22"/>
              </w:rPr>
              <w:t xml:space="preserve"> КМО ПК</w:t>
            </w:r>
            <w:r w:rsidRPr="00695138">
              <w:rPr>
                <w:color w:val="000000"/>
                <w:sz w:val="22"/>
                <w:szCs w:val="22"/>
              </w:rPr>
              <w:t>, что повлечет за собой отсутствие или недостаточное финансирование мероприятий Программы, в результате чего показатели не будут достигнуты в полном объеме.</w:t>
            </w:r>
          </w:p>
          <w:p w:rsidR="004A6985" w:rsidRPr="00695138" w:rsidRDefault="004A6985" w:rsidP="0063529E">
            <w:pPr>
              <w:shd w:val="clear" w:color="auto" w:fill="FFFFFF"/>
              <w:ind w:firstLine="275"/>
              <w:jc w:val="both"/>
              <w:rPr>
                <w:color w:val="000000"/>
                <w:sz w:val="22"/>
                <w:szCs w:val="22"/>
              </w:rPr>
            </w:pPr>
            <w:r w:rsidRPr="00695138">
              <w:rPr>
                <w:color w:val="000000"/>
                <w:sz w:val="22"/>
                <w:szCs w:val="22"/>
              </w:rPr>
              <w:t>Способами ограничения рисков являются:</w:t>
            </w:r>
          </w:p>
          <w:p w:rsidR="004A6985" w:rsidRPr="00695138" w:rsidRDefault="004A6985" w:rsidP="0063529E">
            <w:pPr>
              <w:shd w:val="clear" w:color="auto" w:fill="FFFFFF"/>
              <w:ind w:firstLine="275"/>
              <w:jc w:val="both"/>
              <w:rPr>
                <w:color w:val="000000"/>
                <w:sz w:val="22"/>
                <w:szCs w:val="22"/>
              </w:rPr>
            </w:pPr>
            <w:r w:rsidRPr="00695138">
              <w:rPr>
                <w:color w:val="000000"/>
                <w:sz w:val="22"/>
                <w:szCs w:val="22"/>
              </w:rPr>
              <w:t>1) концентрация ресурсов на решение приоритетных задач;</w:t>
            </w:r>
          </w:p>
          <w:p w:rsidR="004A6985" w:rsidRPr="00695138" w:rsidRDefault="004A6985" w:rsidP="0063529E">
            <w:pPr>
              <w:shd w:val="clear" w:color="auto" w:fill="FFFFFF"/>
              <w:ind w:firstLine="275"/>
              <w:jc w:val="both"/>
              <w:rPr>
                <w:color w:val="000000"/>
                <w:sz w:val="22"/>
                <w:szCs w:val="22"/>
              </w:rPr>
            </w:pPr>
            <w:r w:rsidRPr="00695138">
              <w:rPr>
                <w:color w:val="000000"/>
                <w:sz w:val="22"/>
                <w:szCs w:val="22"/>
              </w:rPr>
              <w:t>2) изучение и внедрение положительного опыта муниципальных образований;</w:t>
            </w:r>
          </w:p>
          <w:p w:rsidR="004A6985" w:rsidRPr="00695138" w:rsidRDefault="004A6985" w:rsidP="0063529E">
            <w:pPr>
              <w:shd w:val="clear" w:color="auto" w:fill="FFFFFF"/>
              <w:ind w:firstLine="275"/>
              <w:jc w:val="both"/>
              <w:rPr>
                <w:color w:val="000000"/>
                <w:sz w:val="22"/>
                <w:szCs w:val="22"/>
              </w:rPr>
            </w:pPr>
            <w:r w:rsidRPr="00695138">
              <w:rPr>
                <w:color w:val="000000"/>
                <w:sz w:val="22"/>
                <w:szCs w:val="22"/>
              </w:rPr>
              <w:t>3) повышение результативности реализации программы и эффективности использования бюджетных средств;</w:t>
            </w:r>
          </w:p>
          <w:p w:rsidR="004A6985" w:rsidRPr="00695138" w:rsidRDefault="004A6985" w:rsidP="00A96D54">
            <w:pPr>
              <w:widowControl w:val="0"/>
              <w:autoSpaceDE w:val="0"/>
              <w:autoSpaceDN w:val="0"/>
              <w:adjustRightInd w:val="0"/>
              <w:ind w:firstLine="275"/>
              <w:jc w:val="both"/>
              <w:rPr>
                <w:sz w:val="22"/>
                <w:szCs w:val="22"/>
              </w:rPr>
            </w:pPr>
            <w:r w:rsidRPr="00695138">
              <w:rPr>
                <w:color w:val="000000"/>
                <w:sz w:val="22"/>
                <w:szCs w:val="22"/>
              </w:rPr>
              <w:t xml:space="preserve">4) своевременное внесение изменений в бюджет Кудымкарского </w:t>
            </w:r>
            <w:r w:rsidR="00A96D54">
              <w:rPr>
                <w:color w:val="000000"/>
                <w:sz w:val="22"/>
                <w:szCs w:val="22"/>
              </w:rPr>
              <w:t>округа</w:t>
            </w:r>
            <w:r w:rsidRPr="00695138">
              <w:rPr>
                <w:color w:val="000000"/>
                <w:sz w:val="22"/>
                <w:szCs w:val="22"/>
              </w:rPr>
              <w:t xml:space="preserve"> и Программу.</w:t>
            </w:r>
          </w:p>
        </w:tc>
      </w:tr>
    </w:tbl>
    <w:p w:rsidR="00A1090C" w:rsidRDefault="00A1090C" w:rsidP="0051089D">
      <w:pPr>
        <w:jc w:val="both"/>
        <w:rPr>
          <w:sz w:val="28"/>
          <w:szCs w:val="28"/>
        </w:rPr>
      </w:pPr>
    </w:p>
    <w:p w:rsidR="00A1090C" w:rsidRPr="00A1090C" w:rsidRDefault="00A1090C" w:rsidP="00A1090C">
      <w:pPr>
        <w:ind w:firstLine="709"/>
        <w:jc w:val="both"/>
        <w:rPr>
          <w:b/>
          <w:sz w:val="28"/>
          <w:szCs w:val="28"/>
        </w:rPr>
        <w:sectPr w:rsidR="00A1090C" w:rsidRPr="00A1090C" w:rsidSect="00542017">
          <w:pgSz w:w="11907" w:h="16840" w:code="9"/>
          <w:pgMar w:top="363" w:right="567" w:bottom="1134" w:left="1418" w:header="567" w:footer="567" w:gutter="0"/>
          <w:cols w:space="60"/>
          <w:noEndnote/>
          <w:docGrid w:linePitch="326"/>
        </w:sectPr>
      </w:pPr>
    </w:p>
    <w:p w:rsidR="009D790A" w:rsidRPr="00210EF3" w:rsidRDefault="009D790A" w:rsidP="009D790A">
      <w:pPr>
        <w:widowControl w:val="0"/>
        <w:autoSpaceDE w:val="0"/>
        <w:autoSpaceDN w:val="0"/>
        <w:adjustRightInd w:val="0"/>
        <w:ind w:left="907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9D790A" w:rsidRPr="00210EF3" w:rsidRDefault="009D790A" w:rsidP="009D790A">
      <w:pPr>
        <w:widowControl w:val="0"/>
        <w:autoSpaceDE w:val="0"/>
        <w:autoSpaceDN w:val="0"/>
        <w:adjustRightInd w:val="0"/>
        <w:ind w:left="9072"/>
        <w:jc w:val="both"/>
        <w:rPr>
          <w:sz w:val="28"/>
          <w:szCs w:val="28"/>
        </w:rPr>
      </w:pPr>
      <w:r w:rsidRPr="00210EF3">
        <w:rPr>
          <w:sz w:val="28"/>
          <w:szCs w:val="28"/>
        </w:rPr>
        <w:t>к постановлению администрации Куды</w:t>
      </w:r>
      <w:r>
        <w:rPr>
          <w:sz w:val="28"/>
          <w:szCs w:val="28"/>
        </w:rPr>
        <w:t>мкарского муниципального округа Пермского края</w:t>
      </w:r>
    </w:p>
    <w:p w:rsidR="0034770D" w:rsidRPr="0034770D" w:rsidRDefault="0034770D" w:rsidP="0034770D">
      <w:pPr>
        <w:widowControl w:val="0"/>
        <w:autoSpaceDE w:val="0"/>
        <w:autoSpaceDN w:val="0"/>
        <w:adjustRightInd w:val="0"/>
        <w:ind w:left="9072"/>
        <w:jc w:val="both"/>
        <w:rPr>
          <w:sz w:val="28"/>
          <w:szCs w:val="28"/>
          <w:u w:val="single"/>
        </w:rPr>
      </w:pPr>
      <w:r w:rsidRPr="00210EF3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 xml:space="preserve">28.06.2022 </w:t>
      </w:r>
      <w:r>
        <w:rPr>
          <w:sz w:val="28"/>
          <w:szCs w:val="28"/>
        </w:rPr>
        <w:t xml:space="preserve">№ </w:t>
      </w:r>
      <w:r w:rsidRPr="0034770D">
        <w:rPr>
          <w:sz w:val="28"/>
          <w:szCs w:val="28"/>
          <w:u w:val="single"/>
        </w:rPr>
        <w:t>СЭД-260-01-06-1154</w:t>
      </w:r>
    </w:p>
    <w:p w:rsidR="009D790A" w:rsidRDefault="009D790A" w:rsidP="006302E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863AF" w:rsidRPr="006302E8" w:rsidRDefault="004731ED" w:rsidP="005A455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Финансирова</w:t>
      </w:r>
      <w:r w:rsidR="006302E8" w:rsidRPr="006302E8">
        <w:rPr>
          <w:b/>
          <w:sz w:val="28"/>
          <w:szCs w:val="28"/>
        </w:rPr>
        <w:t xml:space="preserve">ние </w:t>
      </w:r>
      <w:r w:rsidR="001863AF" w:rsidRPr="001863AF">
        <w:rPr>
          <w:b/>
          <w:sz w:val="28"/>
          <w:szCs w:val="28"/>
        </w:rPr>
        <w:t>муниципальной программы «Благоустройство территории Кудымкарского муниципального округа Пермского края»</w:t>
      </w:r>
    </w:p>
    <w:p w:rsidR="00A1090C" w:rsidRPr="00A1090C" w:rsidRDefault="00A1090C" w:rsidP="0055519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333"/>
        <w:gridCol w:w="3910"/>
        <w:gridCol w:w="2935"/>
        <w:gridCol w:w="1814"/>
        <w:gridCol w:w="1633"/>
        <w:gridCol w:w="1612"/>
        <w:gridCol w:w="1832"/>
      </w:tblGrid>
      <w:tr w:rsidR="00A67731" w:rsidRPr="00A67731" w:rsidTr="00A67731">
        <w:trPr>
          <w:trHeight w:val="300"/>
        </w:trPr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bookmarkStart w:id="1" w:name="Par563"/>
            <w:bookmarkEnd w:id="1"/>
            <w:r w:rsidRPr="00A67731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A67731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A67731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Наименование цели программы, подпрограммы, задачи</w:t>
            </w:r>
          </w:p>
        </w:tc>
        <w:tc>
          <w:tcPr>
            <w:tcW w:w="9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22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Объем финансирования, тыс. рублей</w:t>
            </w:r>
          </w:p>
        </w:tc>
      </w:tr>
      <w:tr w:rsidR="00A67731" w:rsidRPr="00A67731" w:rsidTr="00A67731">
        <w:trPr>
          <w:trHeight w:val="300"/>
        </w:trPr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2024 год</w:t>
            </w:r>
          </w:p>
        </w:tc>
      </w:tr>
      <w:tr w:rsidR="00A67731" w:rsidRPr="00A67731" w:rsidTr="00A67731">
        <w:trPr>
          <w:trHeight w:val="420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55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Цель.  Комплексное развитие территории Кудымкарского муниципального округа Пермского края</w:t>
            </w:r>
          </w:p>
        </w:tc>
      </w:tr>
      <w:tr w:rsidR="00A67731" w:rsidRPr="00A67731" w:rsidTr="00A67731">
        <w:trPr>
          <w:trHeight w:val="615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55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Подпрограмма 1 «Мероприятия в рамках федерального проекта «Формирование комфортной городской среды» в Кудымкарском муниципальном округе Пермского края»</w:t>
            </w:r>
          </w:p>
        </w:tc>
      </w:tr>
      <w:tr w:rsidR="00A67731" w:rsidRPr="00A67731" w:rsidTr="00A67731">
        <w:trPr>
          <w:trHeight w:val="495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455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Задача. Повышение качества и комфорта городской среды на территории Кудымкарского муниципального округа Пермского края</w:t>
            </w:r>
          </w:p>
        </w:tc>
      </w:tr>
      <w:tr w:rsidR="00A67731" w:rsidRPr="00A67731" w:rsidTr="00A67731">
        <w:trPr>
          <w:trHeight w:val="300"/>
        </w:trPr>
        <w:tc>
          <w:tcPr>
            <w:tcW w:w="4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1.1.1.1.</w:t>
            </w:r>
          </w:p>
        </w:tc>
        <w:tc>
          <w:tcPr>
            <w:tcW w:w="12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both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Основное мероприятие Реализация федерального проекта «Формирование комфортной городской среды»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 xml:space="preserve"> бюджет КМО ПК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881,70703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885,86430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885,86430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984,29371</w:t>
            </w:r>
          </w:p>
        </w:tc>
      </w:tr>
      <w:tr w:rsidR="00A67731" w:rsidRPr="00A67731" w:rsidTr="00A67731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бюджет Пермского края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396,76816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398,63893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398,63893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442,93217</w:t>
            </w:r>
          </w:p>
        </w:tc>
      </w:tr>
      <w:tr w:rsidR="00A67731" w:rsidRPr="00A67731" w:rsidTr="00A67731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бюджет РФ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7 538,59508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7 574,13974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7 574,13974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8 415,71118</w:t>
            </w:r>
          </w:p>
        </w:tc>
      </w:tr>
      <w:tr w:rsidR="00A67731" w:rsidRPr="00A67731" w:rsidTr="00A67731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67731" w:rsidRPr="00A67731" w:rsidTr="00A67731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8 817,07027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8 858,64297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8 858,64297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9 842,93706</w:t>
            </w:r>
          </w:p>
        </w:tc>
      </w:tr>
      <w:tr w:rsidR="00A67731" w:rsidRPr="00A67731" w:rsidTr="00A67731">
        <w:trPr>
          <w:trHeight w:val="300"/>
        </w:trPr>
        <w:tc>
          <w:tcPr>
            <w:tcW w:w="4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1.1.1.1.1.</w:t>
            </w:r>
          </w:p>
        </w:tc>
        <w:tc>
          <w:tcPr>
            <w:tcW w:w="12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both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Мероприятие «Реализация программ формирования современной городской среды»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 xml:space="preserve"> бюджет КМО ПК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881,70703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885,86430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885,86430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984,29371</w:t>
            </w:r>
          </w:p>
        </w:tc>
      </w:tr>
      <w:tr w:rsidR="00A67731" w:rsidRPr="00A67731" w:rsidTr="00A67731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бюджет Пермского края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396,76816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398,63893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398,63893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442,93217</w:t>
            </w:r>
          </w:p>
        </w:tc>
      </w:tr>
      <w:tr w:rsidR="00A67731" w:rsidRPr="00A67731" w:rsidTr="00A67731">
        <w:trPr>
          <w:trHeight w:val="42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бюджет РФ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7 538,59508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7 574,13974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7 574,13974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8 415,71118</w:t>
            </w:r>
          </w:p>
        </w:tc>
      </w:tr>
      <w:tr w:rsidR="00A67731" w:rsidRPr="00A67731" w:rsidTr="00A67731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67731" w:rsidRPr="00A67731" w:rsidTr="00A67731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8 817,07027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8 858,64297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8 858,64297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9 842,93706</w:t>
            </w:r>
          </w:p>
        </w:tc>
      </w:tr>
      <w:tr w:rsidR="00A67731" w:rsidRPr="00A67731" w:rsidTr="00A67731">
        <w:trPr>
          <w:trHeight w:val="390"/>
        </w:trPr>
        <w:tc>
          <w:tcPr>
            <w:tcW w:w="4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1.1.1.2.</w:t>
            </w:r>
          </w:p>
        </w:tc>
        <w:tc>
          <w:tcPr>
            <w:tcW w:w="12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 xml:space="preserve">Основное мероприятие «Реализация программ формирования современной городской среды (средства краевого бюджета, не </w:t>
            </w:r>
            <w:proofErr w:type="spellStart"/>
            <w:r w:rsidRPr="00A67731">
              <w:rPr>
                <w:color w:val="000000"/>
                <w:sz w:val="22"/>
                <w:szCs w:val="22"/>
              </w:rPr>
              <w:t>софинансируемые</w:t>
            </w:r>
            <w:proofErr w:type="spellEnd"/>
            <w:r w:rsidRPr="00A67731">
              <w:rPr>
                <w:color w:val="000000"/>
                <w:sz w:val="22"/>
                <w:szCs w:val="22"/>
              </w:rPr>
              <w:t xml:space="preserve"> из федерального бюджета)»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 xml:space="preserve"> бюджет КМО ПК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310,92442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346,52676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341,60568</w:t>
            </w:r>
          </w:p>
        </w:tc>
      </w:tr>
      <w:tr w:rsidR="00A67731" w:rsidRPr="00A67731" w:rsidTr="00A67731">
        <w:trPr>
          <w:trHeight w:val="39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бюджет Пермского края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2 798,31982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3 118,74088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3 074,45115</w:t>
            </w:r>
          </w:p>
        </w:tc>
      </w:tr>
      <w:tr w:rsidR="00A67731" w:rsidRPr="00A67731" w:rsidTr="00A67731">
        <w:trPr>
          <w:trHeight w:val="39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бюджет РФ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67731" w:rsidRPr="00A67731" w:rsidTr="00A67731">
        <w:trPr>
          <w:trHeight w:val="39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67731" w:rsidRPr="00A67731" w:rsidTr="00A67731">
        <w:trPr>
          <w:trHeight w:val="39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3 109,24424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3 465,26764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3 416,05683</w:t>
            </w:r>
          </w:p>
        </w:tc>
      </w:tr>
      <w:tr w:rsidR="00A67731" w:rsidRPr="00A67731" w:rsidTr="00A67731">
        <w:trPr>
          <w:trHeight w:val="300"/>
        </w:trPr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lastRenderedPageBreak/>
              <w:t>1.1.1.2.1.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Мероприятие «Реализация программ формирования современной городской среды»</w:t>
            </w: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 xml:space="preserve"> бюджет КМО ПК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731" w:rsidRPr="00A67731" w:rsidRDefault="00A67731" w:rsidP="00A67731">
            <w:pPr>
              <w:jc w:val="center"/>
              <w:rPr>
                <w:sz w:val="22"/>
                <w:szCs w:val="22"/>
              </w:rPr>
            </w:pPr>
            <w:r w:rsidRPr="00A67731">
              <w:rPr>
                <w:sz w:val="22"/>
                <w:szCs w:val="22"/>
              </w:rPr>
              <w:t>310,92442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731" w:rsidRPr="00A67731" w:rsidRDefault="00A67731" w:rsidP="00A67731">
            <w:pPr>
              <w:jc w:val="center"/>
              <w:rPr>
                <w:sz w:val="22"/>
                <w:szCs w:val="22"/>
              </w:rPr>
            </w:pPr>
            <w:r w:rsidRPr="00A67731">
              <w:rPr>
                <w:sz w:val="22"/>
                <w:szCs w:val="22"/>
              </w:rPr>
              <w:t>346,52676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731" w:rsidRPr="00A67731" w:rsidRDefault="00A67731" w:rsidP="00A67731">
            <w:pPr>
              <w:jc w:val="center"/>
              <w:rPr>
                <w:sz w:val="22"/>
                <w:szCs w:val="22"/>
              </w:rPr>
            </w:pPr>
            <w:r w:rsidRPr="00A67731">
              <w:rPr>
                <w:sz w:val="22"/>
                <w:szCs w:val="22"/>
              </w:rPr>
              <w:t>341,60568</w:t>
            </w:r>
          </w:p>
        </w:tc>
      </w:tr>
      <w:tr w:rsidR="00A67731" w:rsidRPr="00A67731" w:rsidTr="00A67731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бюджет Пермского края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731" w:rsidRPr="00A67731" w:rsidRDefault="00A67731" w:rsidP="00A67731">
            <w:pPr>
              <w:jc w:val="center"/>
              <w:rPr>
                <w:sz w:val="22"/>
                <w:szCs w:val="22"/>
              </w:rPr>
            </w:pPr>
            <w:r w:rsidRPr="00A67731">
              <w:rPr>
                <w:sz w:val="22"/>
                <w:szCs w:val="22"/>
              </w:rPr>
              <w:t>2 798,31982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731" w:rsidRPr="00A67731" w:rsidRDefault="00A67731" w:rsidP="00A67731">
            <w:pPr>
              <w:jc w:val="center"/>
              <w:rPr>
                <w:sz w:val="22"/>
                <w:szCs w:val="22"/>
              </w:rPr>
            </w:pPr>
            <w:r w:rsidRPr="00A67731">
              <w:rPr>
                <w:sz w:val="22"/>
                <w:szCs w:val="22"/>
              </w:rPr>
              <w:t>3 118,74088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731" w:rsidRPr="00A67731" w:rsidRDefault="00A67731" w:rsidP="00A67731">
            <w:pPr>
              <w:jc w:val="center"/>
              <w:rPr>
                <w:sz w:val="22"/>
                <w:szCs w:val="22"/>
              </w:rPr>
            </w:pPr>
            <w:r w:rsidRPr="00A67731">
              <w:rPr>
                <w:sz w:val="22"/>
                <w:szCs w:val="22"/>
              </w:rPr>
              <w:t>3 074,45115</w:t>
            </w:r>
          </w:p>
        </w:tc>
      </w:tr>
      <w:tr w:rsidR="00A67731" w:rsidRPr="00A67731" w:rsidTr="00A67731">
        <w:trPr>
          <w:trHeight w:val="6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бюджет Российской Федерации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67731" w:rsidRPr="00A67731" w:rsidTr="00A67731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67731" w:rsidRPr="00A67731" w:rsidTr="00A67731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3 109,24424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3 465,26764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3 416,05683</w:t>
            </w:r>
          </w:p>
        </w:tc>
      </w:tr>
      <w:tr w:rsidR="00A67731" w:rsidRPr="00A67731" w:rsidTr="00A67731">
        <w:trPr>
          <w:trHeight w:val="435"/>
        </w:trPr>
        <w:tc>
          <w:tcPr>
            <w:tcW w:w="4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1.1.1.3.</w:t>
            </w:r>
          </w:p>
        </w:tc>
        <w:tc>
          <w:tcPr>
            <w:tcW w:w="12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Основное мероприятие «Осуществление строительства и (или) технического надзора при производстве и приемке работ по благоустройству общественной территории путем привлечения специализированной организации»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 xml:space="preserve"> бюджет КМО ПК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234,29730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512,17598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263,73146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283,74260</w:t>
            </w:r>
          </w:p>
        </w:tc>
      </w:tr>
      <w:tr w:rsidR="00A67731" w:rsidRPr="00A67731" w:rsidTr="00A67731">
        <w:trPr>
          <w:trHeight w:val="435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бюджет Пермского края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67731" w:rsidRPr="00A67731" w:rsidTr="00A67731">
        <w:trPr>
          <w:trHeight w:val="435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бюджет РФ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67731" w:rsidRPr="00A67731" w:rsidTr="00A67731">
        <w:trPr>
          <w:trHeight w:val="435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67731" w:rsidRPr="00A67731" w:rsidTr="00A67731">
        <w:trPr>
          <w:trHeight w:val="435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234,29730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512,17598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263,73146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283,74260</w:t>
            </w:r>
          </w:p>
        </w:tc>
      </w:tr>
      <w:tr w:rsidR="00A67731" w:rsidRPr="00A67731" w:rsidTr="00A67731">
        <w:trPr>
          <w:trHeight w:val="360"/>
        </w:trPr>
        <w:tc>
          <w:tcPr>
            <w:tcW w:w="4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1.1.1.3.1.</w:t>
            </w:r>
          </w:p>
        </w:tc>
        <w:tc>
          <w:tcPr>
            <w:tcW w:w="12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 xml:space="preserve">Мероприятие «Осуществление строительного контроля по выполнению работ </w:t>
            </w:r>
            <w:proofErr w:type="gramStart"/>
            <w:r w:rsidRPr="00A67731">
              <w:rPr>
                <w:color w:val="000000"/>
                <w:sz w:val="22"/>
                <w:szCs w:val="22"/>
              </w:rPr>
              <w:t>согласно</w:t>
            </w:r>
            <w:proofErr w:type="gramEnd"/>
            <w:r w:rsidRPr="00A67731">
              <w:rPr>
                <w:color w:val="000000"/>
                <w:sz w:val="22"/>
                <w:szCs w:val="22"/>
              </w:rPr>
              <w:t xml:space="preserve"> заключенных муниципальных контрактов»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 xml:space="preserve"> бюджет КМО ПК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188,68530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256,17698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263,73146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283,74260</w:t>
            </w:r>
          </w:p>
        </w:tc>
      </w:tr>
      <w:tr w:rsidR="00A67731" w:rsidRPr="00A67731" w:rsidTr="00A67731">
        <w:trPr>
          <w:trHeight w:val="36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бюджет Пермского края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67731" w:rsidRPr="00A67731" w:rsidTr="00A67731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бюджет РФ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67731" w:rsidRPr="00A67731" w:rsidTr="00A67731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67731" w:rsidRPr="00A67731" w:rsidTr="00A67731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188,68530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256,17698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263,73146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283,74260</w:t>
            </w:r>
          </w:p>
        </w:tc>
      </w:tr>
      <w:tr w:rsidR="00A67731" w:rsidRPr="00A67731" w:rsidTr="00A67731">
        <w:trPr>
          <w:trHeight w:val="300"/>
        </w:trPr>
        <w:tc>
          <w:tcPr>
            <w:tcW w:w="4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1.1.1.3.2.</w:t>
            </w:r>
          </w:p>
        </w:tc>
        <w:tc>
          <w:tcPr>
            <w:tcW w:w="12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 xml:space="preserve">Мероприятие «Разработка проектно-сметной документации и </w:t>
            </w:r>
            <w:proofErr w:type="gramStart"/>
            <w:r w:rsidRPr="00A67731">
              <w:rPr>
                <w:color w:val="000000"/>
                <w:sz w:val="22"/>
                <w:szCs w:val="22"/>
              </w:rPr>
              <w:t>дизайн-проектов</w:t>
            </w:r>
            <w:proofErr w:type="gramEnd"/>
            <w:r w:rsidRPr="00A6773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 xml:space="preserve"> бюджет КМО ПК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26,99400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235,49900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67731" w:rsidRPr="00A67731" w:rsidTr="00A67731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бюджет Пермского края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67731" w:rsidRPr="00A67731" w:rsidTr="00A67731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бюджет РФ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67731" w:rsidRPr="00A67731" w:rsidTr="00A67731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67731" w:rsidRPr="00A67731" w:rsidTr="00A67731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26,99400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235,49900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67731" w:rsidRPr="00A67731" w:rsidTr="00A67731">
        <w:trPr>
          <w:trHeight w:val="510"/>
        </w:trPr>
        <w:tc>
          <w:tcPr>
            <w:tcW w:w="4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1.1.1.3.3.</w:t>
            </w:r>
          </w:p>
        </w:tc>
        <w:tc>
          <w:tcPr>
            <w:tcW w:w="12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Мероприятие «Расходы на проведение  лабораторных испытаний контрольных образцов (проб) при приемке выполненных работ по устройству асфальтобетонного дорожного покрытия при благоустройстве дворовых и общественных территорий»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бюджет КМО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18,61800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20,50000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67731" w:rsidRPr="00A67731" w:rsidTr="00A67731">
        <w:trPr>
          <w:trHeight w:val="51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бюджет Пермского края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67731" w:rsidRPr="00A67731" w:rsidTr="00A67731">
        <w:trPr>
          <w:trHeight w:val="51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бюджет РФ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67731" w:rsidRPr="00A67731" w:rsidTr="00A67731">
        <w:trPr>
          <w:trHeight w:val="51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67731" w:rsidRPr="00A67731" w:rsidTr="00A67731">
        <w:trPr>
          <w:trHeight w:val="51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18,61800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20,50000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67731" w:rsidRPr="00A67731" w:rsidTr="00A67731">
        <w:trPr>
          <w:trHeight w:val="435"/>
        </w:trPr>
        <w:tc>
          <w:tcPr>
            <w:tcW w:w="4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1.1.1.4.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 xml:space="preserve">Основное мероприятие  «Обеспечение </w:t>
            </w:r>
            <w:r w:rsidRPr="00A67731">
              <w:rPr>
                <w:color w:val="000000"/>
                <w:sz w:val="22"/>
                <w:szCs w:val="22"/>
              </w:rPr>
              <w:lastRenderedPageBreak/>
              <w:t>видеонаблюдением общественных территорий в рамках реализации федерального проекта «Формирование комфортной городской среды»</w:t>
            </w: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lastRenderedPageBreak/>
              <w:t xml:space="preserve"> бюджет КМО ПК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186,51363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67731" w:rsidRPr="00A67731" w:rsidTr="00A67731">
        <w:trPr>
          <w:trHeight w:val="435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бюджет Пермского края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67731" w:rsidRPr="00A67731" w:rsidTr="00A67731">
        <w:trPr>
          <w:trHeight w:val="435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бюджет РФ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67731" w:rsidRPr="00A67731" w:rsidTr="00A67731">
        <w:trPr>
          <w:trHeight w:val="435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67731" w:rsidRPr="00A67731" w:rsidTr="00A67731">
        <w:trPr>
          <w:trHeight w:val="435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186,51363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67731" w:rsidRPr="00A67731" w:rsidTr="00A67731">
        <w:trPr>
          <w:trHeight w:val="300"/>
        </w:trPr>
        <w:tc>
          <w:tcPr>
            <w:tcW w:w="4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1.1.1.4.1.</w:t>
            </w:r>
          </w:p>
        </w:tc>
        <w:tc>
          <w:tcPr>
            <w:tcW w:w="12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both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Мероприятие «Обеспечение видеонаблюдением общественных территорий»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 xml:space="preserve"> бюджет КМО ПК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186,51363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67731" w:rsidRPr="00A67731" w:rsidTr="00A67731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бюджет Пермского края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67731" w:rsidRPr="00A67731" w:rsidTr="00A67731">
        <w:trPr>
          <w:trHeight w:val="42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бюджет РФ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67731" w:rsidRPr="00A67731" w:rsidTr="00A67731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67731" w:rsidRPr="00A67731" w:rsidTr="00A67731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186,51363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67731" w:rsidRPr="00A67731" w:rsidTr="00A67731">
        <w:trPr>
          <w:trHeight w:val="300"/>
        </w:trPr>
        <w:tc>
          <w:tcPr>
            <w:tcW w:w="27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Итого по подпрограмме 1., в том числе по источникам финансирования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9 051,36757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12 666,57682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12 587,64207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13 542,73649</w:t>
            </w:r>
          </w:p>
        </w:tc>
      </w:tr>
      <w:tr w:rsidR="00A67731" w:rsidRPr="00A67731" w:rsidTr="00A67731">
        <w:trPr>
          <w:trHeight w:val="300"/>
        </w:trPr>
        <w:tc>
          <w:tcPr>
            <w:tcW w:w="27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бюджет КМО ПК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1 116,00433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1 895,47833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1 496,12252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1 609,64199</w:t>
            </w:r>
          </w:p>
        </w:tc>
      </w:tr>
      <w:tr w:rsidR="00A67731" w:rsidRPr="00A67731" w:rsidTr="00A67731">
        <w:trPr>
          <w:trHeight w:val="300"/>
        </w:trPr>
        <w:tc>
          <w:tcPr>
            <w:tcW w:w="27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бюджет Пермского края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396,76816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3 196,95875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3 517,37981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3 517,38332</w:t>
            </w:r>
          </w:p>
        </w:tc>
      </w:tr>
      <w:tr w:rsidR="00A67731" w:rsidRPr="00A67731" w:rsidTr="00A67731">
        <w:trPr>
          <w:trHeight w:val="300"/>
        </w:trPr>
        <w:tc>
          <w:tcPr>
            <w:tcW w:w="27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бюджет РФ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7 538,59508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7 574,13974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7 574,13974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8 415,71118</w:t>
            </w:r>
          </w:p>
        </w:tc>
      </w:tr>
      <w:tr w:rsidR="00A67731" w:rsidRPr="00A67731" w:rsidTr="00A67731">
        <w:trPr>
          <w:trHeight w:val="300"/>
        </w:trPr>
        <w:tc>
          <w:tcPr>
            <w:tcW w:w="27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67731" w:rsidRPr="00A67731" w:rsidTr="00A67731">
        <w:trPr>
          <w:trHeight w:val="300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455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Подпрограмма 2. «Мероприятия в рамках проекта «Комплексное развитие сельских территорий»</w:t>
            </w:r>
          </w:p>
        </w:tc>
      </w:tr>
      <w:tr w:rsidR="00A67731" w:rsidRPr="00A67731" w:rsidTr="00A67731">
        <w:trPr>
          <w:trHeight w:val="300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1.2.1.</w:t>
            </w:r>
          </w:p>
        </w:tc>
        <w:tc>
          <w:tcPr>
            <w:tcW w:w="455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Задача. Обеспечение комплексного развития Кудымкарского муниципального округа Пермского края</w:t>
            </w:r>
          </w:p>
        </w:tc>
      </w:tr>
      <w:tr w:rsidR="00A67731" w:rsidRPr="00A67731" w:rsidTr="00A67731">
        <w:trPr>
          <w:trHeight w:val="300"/>
        </w:trPr>
        <w:tc>
          <w:tcPr>
            <w:tcW w:w="4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1.2.1.1.</w:t>
            </w:r>
          </w:p>
        </w:tc>
        <w:tc>
          <w:tcPr>
            <w:tcW w:w="12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both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Основное мероприятие «Мероприятия в рамках комплексного развития сельских территорий»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бюджет КМО ПК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2 603,03234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441,96228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459,41631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496,62896</w:t>
            </w:r>
          </w:p>
        </w:tc>
      </w:tr>
      <w:tr w:rsidR="00A67731" w:rsidRPr="00A67731" w:rsidTr="00A67731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бюджет Пермского края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281,43773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51,73471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53,65222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57,99804</w:t>
            </w:r>
          </w:p>
        </w:tc>
      </w:tr>
      <w:tr w:rsidR="00A67731" w:rsidRPr="00A67731" w:rsidTr="00A67731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бюджет РФ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5 347,31681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982,95958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1 019,39221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1 101,96282</w:t>
            </w:r>
          </w:p>
        </w:tc>
      </w:tr>
      <w:tr w:rsidR="00A67731" w:rsidRPr="00A67731" w:rsidTr="00A67731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8,04108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1,47813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0,45988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0,49713</w:t>
            </w:r>
          </w:p>
        </w:tc>
      </w:tr>
      <w:tr w:rsidR="00A67731" w:rsidRPr="00A67731" w:rsidTr="00A67731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8 239,82796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1 478,13470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1 532,92062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1 657,08695</w:t>
            </w:r>
          </w:p>
        </w:tc>
      </w:tr>
      <w:tr w:rsidR="00A67731" w:rsidRPr="00A67731" w:rsidTr="00A67731">
        <w:trPr>
          <w:trHeight w:val="300"/>
        </w:trPr>
        <w:tc>
          <w:tcPr>
            <w:tcW w:w="4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1.2.1.1.1</w:t>
            </w:r>
          </w:p>
        </w:tc>
        <w:tc>
          <w:tcPr>
            <w:tcW w:w="12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both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Мероприятие «Реализация мероприятий, направленных на комплексное развитие сельских территорий (Благоустройство сельских территорий)»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бюджет КМО ПК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2 412,32534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441,96228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459,41631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496,62896</w:t>
            </w:r>
          </w:p>
        </w:tc>
      </w:tr>
      <w:tr w:rsidR="00A67731" w:rsidRPr="00A67731" w:rsidTr="00A67731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бюджет Пермского края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281,43773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51,73471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53,65222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57,99804</w:t>
            </w:r>
          </w:p>
        </w:tc>
      </w:tr>
      <w:tr w:rsidR="00A67731" w:rsidRPr="00A67731" w:rsidTr="00A67731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бюджет РФ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5 347,31681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982,95958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1 019,39221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1 101,96282</w:t>
            </w:r>
          </w:p>
        </w:tc>
      </w:tr>
      <w:tr w:rsidR="00A67731" w:rsidRPr="00A67731" w:rsidTr="00A67731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8,04108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1,47813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0,45988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0,49713</w:t>
            </w:r>
          </w:p>
        </w:tc>
      </w:tr>
      <w:tr w:rsidR="00A67731" w:rsidRPr="00A67731" w:rsidTr="00A67731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8 049,12096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1 478,13470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1 532,92062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1 657,08695</w:t>
            </w:r>
          </w:p>
        </w:tc>
      </w:tr>
      <w:tr w:rsidR="00A67731" w:rsidRPr="00A67731" w:rsidTr="00A67731">
        <w:trPr>
          <w:trHeight w:val="300"/>
        </w:trPr>
        <w:tc>
          <w:tcPr>
            <w:tcW w:w="4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1.2.1.1.2</w:t>
            </w:r>
          </w:p>
        </w:tc>
        <w:tc>
          <w:tcPr>
            <w:tcW w:w="12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Мероприятие «Проектные работы по организации  освещения территорий Кудымкарского муниципального округа: д. Зюльганова ул. Центральная»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бюджет КМО ПК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70,70700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67731" w:rsidRPr="00A67731" w:rsidTr="00A67731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бюджет Пермского края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67731" w:rsidRPr="00A67731" w:rsidTr="00A67731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бюджет РФ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67731" w:rsidRPr="00A67731" w:rsidTr="00A67731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67731" w:rsidRPr="00A67731" w:rsidTr="00A67731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70,70700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67731" w:rsidRPr="00A67731" w:rsidTr="00A67731">
        <w:trPr>
          <w:trHeight w:val="300"/>
        </w:trPr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lastRenderedPageBreak/>
              <w:t>1.2.1.1.3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 xml:space="preserve">Мероприятие «Проектные работы по организации  освещения территорий Кудымкарского муниципального округа: </w:t>
            </w:r>
            <w:proofErr w:type="spellStart"/>
            <w:r w:rsidRPr="00A67731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A67731">
              <w:rPr>
                <w:color w:val="000000"/>
                <w:sz w:val="22"/>
                <w:szCs w:val="22"/>
              </w:rPr>
              <w:t>.Е</w:t>
            </w:r>
            <w:proofErr w:type="gramEnd"/>
            <w:r w:rsidRPr="00A67731">
              <w:rPr>
                <w:color w:val="000000"/>
                <w:sz w:val="22"/>
                <w:szCs w:val="22"/>
              </w:rPr>
              <w:t>гва</w:t>
            </w:r>
            <w:proofErr w:type="spellEnd"/>
            <w:r w:rsidRPr="00A67731">
              <w:rPr>
                <w:color w:val="000000"/>
                <w:sz w:val="22"/>
                <w:szCs w:val="22"/>
              </w:rPr>
              <w:t xml:space="preserve"> ул. </w:t>
            </w:r>
            <w:proofErr w:type="spellStart"/>
            <w:r w:rsidRPr="00A67731">
              <w:rPr>
                <w:color w:val="000000"/>
                <w:sz w:val="22"/>
                <w:szCs w:val="22"/>
              </w:rPr>
              <w:t>Самчик</w:t>
            </w:r>
            <w:proofErr w:type="spellEnd"/>
            <w:r w:rsidRPr="00A6773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бюджет КМО ПК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120,00000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67731" w:rsidRPr="00A67731" w:rsidTr="00A67731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бюджет Пермского края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67731" w:rsidRPr="00A67731" w:rsidTr="00A67731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бюджет РФ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67731" w:rsidRPr="00A67731" w:rsidTr="00A67731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67731" w:rsidRPr="00A67731" w:rsidTr="00A67731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120,00000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67731" w:rsidRPr="00A67731" w:rsidTr="00A67731">
        <w:trPr>
          <w:trHeight w:val="300"/>
        </w:trPr>
        <w:tc>
          <w:tcPr>
            <w:tcW w:w="27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Итого по подпрограмме 2., в том числе по источникам финансирования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8 239,82796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1 478,13470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1 532,92062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1 657,08695</w:t>
            </w:r>
          </w:p>
        </w:tc>
      </w:tr>
      <w:tr w:rsidR="00A67731" w:rsidRPr="00A67731" w:rsidTr="00A67731">
        <w:trPr>
          <w:trHeight w:val="300"/>
        </w:trPr>
        <w:tc>
          <w:tcPr>
            <w:tcW w:w="27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бюджет КМО ПК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2 603,03234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441,96228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459,41631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496,62896</w:t>
            </w:r>
          </w:p>
        </w:tc>
      </w:tr>
      <w:tr w:rsidR="00A67731" w:rsidRPr="00A67731" w:rsidTr="00A67731">
        <w:trPr>
          <w:trHeight w:val="300"/>
        </w:trPr>
        <w:tc>
          <w:tcPr>
            <w:tcW w:w="27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бюджет Пермского края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281,43773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51,73471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53,65222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57,99804</w:t>
            </w:r>
          </w:p>
        </w:tc>
      </w:tr>
      <w:tr w:rsidR="00A67731" w:rsidRPr="00A67731" w:rsidTr="00A67731">
        <w:trPr>
          <w:trHeight w:val="300"/>
        </w:trPr>
        <w:tc>
          <w:tcPr>
            <w:tcW w:w="27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бюджет РФ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5 347,31681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982,95958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1 019,39221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1 101,96282</w:t>
            </w:r>
          </w:p>
        </w:tc>
      </w:tr>
      <w:tr w:rsidR="00A67731" w:rsidRPr="00A67731" w:rsidTr="00A67731">
        <w:trPr>
          <w:trHeight w:val="300"/>
        </w:trPr>
        <w:tc>
          <w:tcPr>
            <w:tcW w:w="27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8,04108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1,47813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0,45988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0,49713</w:t>
            </w:r>
          </w:p>
        </w:tc>
      </w:tr>
      <w:tr w:rsidR="00A67731" w:rsidRPr="00A67731" w:rsidTr="00A67731">
        <w:trPr>
          <w:trHeight w:val="300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455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Подпрограмма 3. «Благоустройство населенных пунктов Кудымкарского муниципального округа Пермского края»</w:t>
            </w:r>
          </w:p>
        </w:tc>
      </w:tr>
      <w:tr w:rsidR="00A67731" w:rsidRPr="00A67731" w:rsidTr="00A67731">
        <w:trPr>
          <w:trHeight w:val="300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1.3.1.</w:t>
            </w:r>
          </w:p>
        </w:tc>
        <w:tc>
          <w:tcPr>
            <w:tcW w:w="455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Задача. Проведение комплекса мероприятий по благоустройству территории муниципального округа Пермского края</w:t>
            </w:r>
          </w:p>
        </w:tc>
      </w:tr>
      <w:tr w:rsidR="00A67731" w:rsidRPr="00A67731" w:rsidTr="00A67731">
        <w:trPr>
          <w:trHeight w:val="300"/>
        </w:trPr>
        <w:tc>
          <w:tcPr>
            <w:tcW w:w="4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1.3.1.1.</w:t>
            </w:r>
          </w:p>
        </w:tc>
        <w:tc>
          <w:tcPr>
            <w:tcW w:w="12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both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Основное мероприятие «Мероприятия по содержанию объектов благоустройства»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бюджет КМО ПК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2 653,81401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1 144,15701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894,15701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894,15701</w:t>
            </w:r>
          </w:p>
        </w:tc>
      </w:tr>
      <w:tr w:rsidR="00A67731" w:rsidRPr="00A67731" w:rsidTr="00A67731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бюджет Пермского края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741,66700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750,00000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750,00000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750,00000</w:t>
            </w:r>
          </w:p>
        </w:tc>
      </w:tr>
      <w:tr w:rsidR="00A67731" w:rsidRPr="00A67731" w:rsidTr="00A67731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бюджет РФ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67731" w:rsidRPr="00A67731" w:rsidTr="00A67731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67731" w:rsidRPr="00A67731" w:rsidTr="00A67731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3 395,48101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1 894,15701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1 644,15701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1 644,15701</w:t>
            </w:r>
          </w:p>
        </w:tc>
      </w:tr>
      <w:tr w:rsidR="00A67731" w:rsidRPr="00A67731" w:rsidTr="00A67731">
        <w:trPr>
          <w:trHeight w:val="300"/>
        </w:trPr>
        <w:tc>
          <w:tcPr>
            <w:tcW w:w="4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1.3.1.1.1</w:t>
            </w:r>
          </w:p>
        </w:tc>
        <w:tc>
          <w:tcPr>
            <w:tcW w:w="12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both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Мероприятие «Содержание мест захоронений»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бюджет КМО ПК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299,15701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644,15701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644,15701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644,15701</w:t>
            </w:r>
          </w:p>
        </w:tc>
      </w:tr>
      <w:tr w:rsidR="00A67731" w:rsidRPr="00A67731" w:rsidTr="00A67731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бюджет Пермского края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67731" w:rsidRPr="00A67731" w:rsidTr="00A67731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бюджет РФ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67731" w:rsidRPr="00A67731" w:rsidTr="00A67731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67731" w:rsidRPr="00A67731" w:rsidTr="00A67731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299,15701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644,15701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644,15701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644,15701</w:t>
            </w:r>
          </w:p>
        </w:tc>
      </w:tr>
      <w:tr w:rsidR="00A67731" w:rsidRPr="00A67731" w:rsidTr="00A67731">
        <w:trPr>
          <w:trHeight w:val="360"/>
        </w:trPr>
        <w:tc>
          <w:tcPr>
            <w:tcW w:w="4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1.3.1.1.2</w:t>
            </w:r>
          </w:p>
        </w:tc>
        <w:tc>
          <w:tcPr>
            <w:tcW w:w="12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both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Мероприятие «Реализация мероприятий по предотвращению распространения и уничтожению борщевика Сосновского в муниципальных образованиях Пермского края»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бюджет КМО ПК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350,00000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500,00000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250,00000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250,00000</w:t>
            </w:r>
          </w:p>
        </w:tc>
      </w:tr>
      <w:tr w:rsidR="00A67731" w:rsidRPr="00A67731" w:rsidTr="00A67731">
        <w:trPr>
          <w:trHeight w:val="36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бюджет Пермского края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741,66700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750,00000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750,00000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750,00000</w:t>
            </w:r>
          </w:p>
        </w:tc>
      </w:tr>
      <w:tr w:rsidR="00A67731" w:rsidRPr="00A67731" w:rsidTr="00A67731">
        <w:trPr>
          <w:trHeight w:val="36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бюджет РФ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67731" w:rsidRPr="00A67731" w:rsidTr="00A67731">
        <w:trPr>
          <w:trHeight w:val="36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67731" w:rsidRPr="00A67731" w:rsidTr="00A67731">
        <w:trPr>
          <w:trHeight w:val="36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1 091,66700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1 250,00000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1 000,00000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1 000,00000</w:t>
            </w:r>
          </w:p>
        </w:tc>
      </w:tr>
      <w:tr w:rsidR="00A67731" w:rsidRPr="00A67731" w:rsidTr="00A67731">
        <w:trPr>
          <w:trHeight w:val="300"/>
        </w:trPr>
        <w:tc>
          <w:tcPr>
            <w:tcW w:w="4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1.3.1.1.3</w:t>
            </w:r>
          </w:p>
        </w:tc>
        <w:tc>
          <w:tcPr>
            <w:tcW w:w="12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both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Мероприятие «Содержание сетей теплоснабжения»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бюджет КМО ПК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62,70000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67731" w:rsidRPr="00A67731" w:rsidTr="00A67731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бюджет Пермского края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67731" w:rsidRPr="00A67731" w:rsidTr="00A67731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бюджет РФ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67731" w:rsidRPr="00A67731" w:rsidTr="00A67731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67731" w:rsidRPr="00A67731" w:rsidTr="00A67731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62,70000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67731" w:rsidRPr="00A67731" w:rsidTr="00A67731">
        <w:trPr>
          <w:trHeight w:val="300"/>
        </w:trPr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lastRenderedPageBreak/>
              <w:t>1.3.1.1.3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both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Мероприятие «Содержание сетей водоснабжения»</w:t>
            </w: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бюджет КМО ПК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1 941,95700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67731" w:rsidRPr="00A67731" w:rsidTr="00A67731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бюджет Пермского края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67731" w:rsidRPr="00A67731" w:rsidTr="00A67731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бюджет РФ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67731" w:rsidRPr="00A67731" w:rsidTr="00A67731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67731" w:rsidRPr="00A67731" w:rsidTr="00A67731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1 941,95700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67731" w:rsidRPr="00A67731" w:rsidTr="00A67731">
        <w:trPr>
          <w:trHeight w:val="300"/>
        </w:trPr>
        <w:tc>
          <w:tcPr>
            <w:tcW w:w="4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1.3.1.2.</w:t>
            </w:r>
          </w:p>
        </w:tc>
        <w:tc>
          <w:tcPr>
            <w:tcW w:w="12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both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Основное мероприятие «Мероприятия по содержанию жилищного фонда»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бюджет КМО ПК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1 786,74203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1 463,32451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1 163,27900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1 163,27900</w:t>
            </w:r>
          </w:p>
        </w:tc>
      </w:tr>
      <w:tr w:rsidR="00A67731" w:rsidRPr="00A67731" w:rsidTr="00A67731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бюджет Пермского края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67731" w:rsidRPr="00A67731" w:rsidTr="00A67731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бюджет РФ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67731" w:rsidRPr="00A67731" w:rsidTr="00A67731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67731" w:rsidRPr="00A67731" w:rsidTr="00A67731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1 786,74203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1 463,32451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1 163,27900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1 163,27900</w:t>
            </w:r>
          </w:p>
        </w:tc>
      </w:tr>
      <w:tr w:rsidR="00A67731" w:rsidRPr="00A67731" w:rsidTr="00A67731">
        <w:trPr>
          <w:trHeight w:val="300"/>
        </w:trPr>
        <w:tc>
          <w:tcPr>
            <w:tcW w:w="4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1.3.1.2.1</w:t>
            </w:r>
          </w:p>
        </w:tc>
        <w:tc>
          <w:tcPr>
            <w:tcW w:w="12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both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Мероприятие «Содержание и ремонт муниципального жилищного фонда»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бюджет КМО ПК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1 370,56903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1 463,32451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999,84600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999,84600</w:t>
            </w:r>
          </w:p>
        </w:tc>
      </w:tr>
      <w:tr w:rsidR="00A67731" w:rsidRPr="00A67731" w:rsidTr="00A67731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бюджет Пермского края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67731" w:rsidRPr="00A67731" w:rsidTr="00A67731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бюджет РФ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67731" w:rsidRPr="00A67731" w:rsidTr="00A67731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67731" w:rsidRPr="00A67731" w:rsidTr="00A67731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1 370,56903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1 463,32451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999,84600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999,84600</w:t>
            </w:r>
          </w:p>
        </w:tc>
      </w:tr>
      <w:tr w:rsidR="00A67731" w:rsidRPr="00A67731" w:rsidTr="00A67731">
        <w:trPr>
          <w:trHeight w:val="405"/>
        </w:trPr>
        <w:tc>
          <w:tcPr>
            <w:tcW w:w="4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1.3.1.2.2</w:t>
            </w:r>
          </w:p>
        </w:tc>
        <w:tc>
          <w:tcPr>
            <w:tcW w:w="12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both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Мероприятие «Мероприятия по сносу расселенных жилых домов и нежилых зданий (сооружений), расположенных на территории Кудымкарского муниципального округа Пермского края»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бюджет КМО ПК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416,17300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163,43300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163,43300</w:t>
            </w:r>
          </w:p>
        </w:tc>
      </w:tr>
      <w:tr w:rsidR="00A67731" w:rsidRPr="00A67731" w:rsidTr="00A67731">
        <w:trPr>
          <w:trHeight w:val="405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бюджет Пермского края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67731" w:rsidRPr="00A67731" w:rsidTr="00A67731">
        <w:trPr>
          <w:trHeight w:val="405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бюджет РФ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67731" w:rsidRPr="00A67731" w:rsidTr="00A67731">
        <w:trPr>
          <w:trHeight w:val="405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67731" w:rsidRPr="00A67731" w:rsidTr="00A67731">
        <w:trPr>
          <w:trHeight w:val="405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416,17300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163,43300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163,43300</w:t>
            </w:r>
          </w:p>
        </w:tc>
      </w:tr>
      <w:tr w:rsidR="00A67731" w:rsidRPr="00A67731" w:rsidTr="00A67731">
        <w:trPr>
          <w:trHeight w:val="356"/>
        </w:trPr>
        <w:tc>
          <w:tcPr>
            <w:tcW w:w="4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1.3.1.3.</w:t>
            </w:r>
          </w:p>
        </w:tc>
        <w:tc>
          <w:tcPr>
            <w:tcW w:w="12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both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Основное мероприятие «Устройство (строительство), ремонт и содержание уличного освещения Кудымкарского муниципального округа Пермского края»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бюджет КМО ПК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10 629,38705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18 999,17400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6 049,74380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6 049,74380</w:t>
            </w:r>
          </w:p>
        </w:tc>
      </w:tr>
      <w:tr w:rsidR="00A67731" w:rsidRPr="00A67731" w:rsidTr="00A67731">
        <w:trPr>
          <w:trHeight w:val="417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бюджет Пермского края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2 256,96660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67731" w:rsidRPr="00A67731" w:rsidTr="00A67731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бюджет РФ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67731" w:rsidRPr="00A67731" w:rsidTr="00A67731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67731" w:rsidRPr="00A67731" w:rsidTr="00A67731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10 629,38705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21 256,14060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6 049,74380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6 049,74380</w:t>
            </w:r>
          </w:p>
        </w:tc>
      </w:tr>
      <w:tr w:rsidR="00A67731" w:rsidRPr="00A67731" w:rsidTr="00A67731">
        <w:trPr>
          <w:trHeight w:val="480"/>
        </w:trPr>
        <w:tc>
          <w:tcPr>
            <w:tcW w:w="4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1.3.1.3.1</w:t>
            </w:r>
          </w:p>
        </w:tc>
        <w:tc>
          <w:tcPr>
            <w:tcW w:w="12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both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Мероприятие «Обеспечение уличным освещением населенных пунктов Кудымкарского муниципального округа Пермского края»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бюджет КМО ПК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5 165,62600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6 049,74380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6 049,74380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6 049,74380</w:t>
            </w:r>
          </w:p>
        </w:tc>
      </w:tr>
      <w:tr w:rsidR="00A67731" w:rsidRPr="00A67731" w:rsidTr="00A67731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бюджет Пермского края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67731" w:rsidRPr="00A67731" w:rsidTr="00A67731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бюджет РФ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67731" w:rsidRPr="00A67731" w:rsidTr="00A67731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67731" w:rsidRPr="00A67731" w:rsidTr="00A67731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5 165,62600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6 049,74380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6 049,74380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6 049,74380</w:t>
            </w:r>
          </w:p>
        </w:tc>
      </w:tr>
      <w:tr w:rsidR="00A67731" w:rsidRPr="00A67731" w:rsidTr="00A67731">
        <w:trPr>
          <w:trHeight w:val="300"/>
        </w:trPr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lastRenderedPageBreak/>
              <w:t>1.3.1.3.2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Мероприятие «Строительство новых электролиний»</w:t>
            </w: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бюджет КМО ПК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5 238,76105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11 762,61000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67731" w:rsidRPr="00A67731" w:rsidTr="00A67731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бюджет Пермского края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67731" w:rsidRPr="00A67731" w:rsidTr="00A67731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бюджет РФ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67731" w:rsidRPr="00A67731" w:rsidTr="00A67731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67731" w:rsidRPr="00A67731" w:rsidTr="00A67731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5 238,76105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11 762,61000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67731" w:rsidRPr="00A67731" w:rsidTr="00A67731">
        <w:trPr>
          <w:trHeight w:val="300"/>
        </w:trPr>
        <w:tc>
          <w:tcPr>
            <w:tcW w:w="4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1.3.1.3.3</w:t>
            </w:r>
          </w:p>
        </w:tc>
        <w:tc>
          <w:tcPr>
            <w:tcW w:w="12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 xml:space="preserve">Мероприятие «Проектно-изыскательные работы по </w:t>
            </w:r>
            <w:proofErr w:type="spellStart"/>
            <w:r w:rsidRPr="00A67731">
              <w:rPr>
                <w:color w:val="000000"/>
                <w:sz w:val="22"/>
                <w:szCs w:val="22"/>
              </w:rPr>
              <w:t>электроснабженияю</w:t>
            </w:r>
            <w:proofErr w:type="spellEnd"/>
            <w:r w:rsidRPr="00A67731">
              <w:rPr>
                <w:color w:val="000000"/>
                <w:sz w:val="22"/>
                <w:szCs w:val="22"/>
              </w:rPr>
              <w:t xml:space="preserve"> индивидуальных домов д. Кузнецова»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бюджет КМО ПК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225,00000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67731" w:rsidRPr="00A67731" w:rsidTr="00A67731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бюджет Пермского края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67731" w:rsidRPr="00A67731" w:rsidTr="00A67731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бюджет РФ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67731" w:rsidRPr="00A67731" w:rsidTr="00A67731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67731" w:rsidRPr="00A67731" w:rsidTr="00A67731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225,00000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67731" w:rsidRPr="00A67731" w:rsidTr="00A67731">
        <w:trPr>
          <w:trHeight w:val="300"/>
        </w:trPr>
        <w:tc>
          <w:tcPr>
            <w:tcW w:w="4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1.3.1.3.3</w:t>
            </w:r>
          </w:p>
        </w:tc>
        <w:tc>
          <w:tcPr>
            <w:tcW w:w="12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Мероприятие «Проектные (изыскательские) работы - Разработка ПСД на устройство уличных сетей наружного освещения»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бюджет КМО ПК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434,49800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67731" w:rsidRPr="00A67731" w:rsidTr="00A67731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бюджет Пермского края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67731" w:rsidRPr="00A67731" w:rsidTr="00A67731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бюджет РФ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67731" w:rsidRPr="00A67731" w:rsidTr="00A67731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67731" w:rsidRPr="00A67731" w:rsidTr="00A67731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434,49800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67731" w:rsidRPr="00A67731" w:rsidTr="00A67731">
        <w:trPr>
          <w:trHeight w:val="435"/>
        </w:trPr>
        <w:tc>
          <w:tcPr>
            <w:tcW w:w="4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1.3.1.3.4.</w:t>
            </w:r>
          </w:p>
        </w:tc>
        <w:tc>
          <w:tcPr>
            <w:tcW w:w="12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Мероприятие «Реализация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образований»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бюджет КМО ПК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752,32220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67731" w:rsidRPr="00A67731" w:rsidTr="00A67731">
        <w:trPr>
          <w:trHeight w:val="435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бюджет Пермского края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2 256,96660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67731" w:rsidRPr="00A67731" w:rsidTr="00A67731">
        <w:trPr>
          <w:trHeight w:val="435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бюджет РФ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67731" w:rsidRPr="00A67731" w:rsidTr="00A67731">
        <w:trPr>
          <w:trHeight w:val="435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67731" w:rsidRPr="00A67731" w:rsidTr="00A67731">
        <w:trPr>
          <w:trHeight w:val="435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3 009,28880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67731" w:rsidRPr="00A67731" w:rsidTr="00A67731">
        <w:trPr>
          <w:trHeight w:val="345"/>
        </w:trPr>
        <w:tc>
          <w:tcPr>
            <w:tcW w:w="4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1.3.1.3.4.1.</w:t>
            </w:r>
          </w:p>
        </w:tc>
        <w:tc>
          <w:tcPr>
            <w:tcW w:w="12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 xml:space="preserve">«Устройство уличных сетей наружного освещения: с. Егва, ул. </w:t>
            </w:r>
            <w:proofErr w:type="spellStart"/>
            <w:r w:rsidRPr="00A67731">
              <w:rPr>
                <w:color w:val="000000"/>
                <w:sz w:val="22"/>
                <w:szCs w:val="22"/>
              </w:rPr>
              <w:t>Самчик</w:t>
            </w:r>
            <w:proofErr w:type="spellEnd"/>
            <w:r w:rsidRPr="00A6773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бюджет КМО ПК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731" w:rsidRPr="00A67731" w:rsidRDefault="00A67731" w:rsidP="00A67731">
            <w:pPr>
              <w:jc w:val="center"/>
              <w:rPr>
                <w:sz w:val="22"/>
                <w:szCs w:val="22"/>
              </w:rPr>
            </w:pPr>
            <w:r w:rsidRPr="00A67731">
              <w:rPr>
                <w:sz w:val="22"/>
                <w:szCs w:val="22"/>
              </w:rPr>
              <w:t>752,32220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731" w:rsidRPr="00A67731" w:rsidRDefault="00A67731" w:rsidP="00A67731">
            <w:pPr>
              <w:jc w:val="center"/>
              <w:rPr>
                <w:sz w:val="22"/>
                <w:szCs w:val="22"/>
              </w:rPr>
            </w:pPr>
            <w:r w:rsidRPr="00A67731">
              <w:rPr>
                <w:sz w:val="22"/>
                <w:szCs w:val="22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731" w:rsidRPr="00A67731" w:rsidRDefault="00A67731" w:rsidP="00A67731">
            <w:pPr>
              <w:jc w:val="center"/>
              <w:rPr>
                <w:sz w:val="22"/>
                <w:szCs w:val="22"/>
              </w:rPr>
            </w:pPr>
            <w:r w:rsidRPr="00A67731">
              <w:rPr>
                <w:sz w:val="22"/>
                <w:szCs w:val="22"/>
              </w:rPr>
              <w:t>0,00000</w:t>
            </w:r>
          </w:p>
        </w:tc>
      </w:tr>
      <w:tr w:rsidR="00A67731" w:rsidRPr="00A67731" w:rsidTr="00A67731">
        <w:trPr>
          <w:trHeight w:val="345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бюджет Пермского края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731" w:rsidRPr="00A67731" w:rsidRDefault="00A67731" w:rsidP="00A67731">
            <w:pPr>
              <w:jc w:val="center"/>
              <w:rPr>
                <w:sz w:val="22"/>
                <w:szCs w:val="22"/>
              </w:rPr>
            </w:pPr>
            <w:r w:rsidRPr="00A67731">
              <w:rPr>
                <w:sz w:val="22"/>
                <w:szCs w:val="22"/>
              </w:rPr>
              <w:t>2 256,96660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731" w:rsidRPr="00A67731" w:rsidRDefault="00A67731" w:rsidP="00A67731">
            <w:pPr>
              <w:jc w:val="center"/>
              <w:rPr>
                <w:sz w:val="22"/>
                <w:szCs w:val="22"/>
              </w:rPr>
            </w:pPr>
            <w:r w:rsidRPr="00A67731">
              <w:rPr>
                <w:sz w:val="22"/>
                <w:szCs w:val="22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731" w:rsidRPr="00A67731" w:rsidRDefault="00A67731" w:rsidP="00A67731">
            <w:pPr>
              <w:jc w:val="center"/>
              <w:rPr>
                <w:sz w:val="22"/>
                <w:szCs w:val="22"/>
              </w:rPr>
            </w:pPr>
            <w:r w:rsidRPr="00A67731">
              <w:rPr>
                <w:sz w:val="22"/>
                <w:szCs w:val="22"/>
              </w:rPr>
              <w:t>0,00000</w:t>
            </w:r>
          </w:p>
        </w:tc>
      </w:tr>
      <w:tr w:rsidR="00A67731" w:rsidRPr="00A67731" w:rsidTr="00A67731">
        <w:trPr>
          <w:trHeight w:val="345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бюджет РФ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67731" w:rsidRPr="00A67731" w:rsidTr="00A67731">
        <w:trPr>
          <w:trHeight w:val="345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67731" w:rsidRPr="00A67731" w:rsidTr="00A67731">
        <w:trPr>
          <w:trHeight w:val="345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3 009,28880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67731" w:rsidRPr="00A67731" w:rsidTr="00A67731">
        <w:trPr>
          <w:trHeight w:val="300"/>
        </w:trPr>
        <w:tc>
          <w:tcPr>
            <w:tcW w:w="4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1.3.1.4.</w:t>
            </w:r>
          </w:p>
        </w:tc>
        <w:tc>
          <w:tcPr>
            <w:tcW w:w="12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both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Основное мероприятие «Прочие мероприятия в области благоустройства»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бюджет КМО ПК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87 642,22602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95 588,24035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80 727,47715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80 705,05215</w:t>
            </w:r>
          </w:p>
        </w:tc>
      </w:tr>
      <w:tr w:rsidR="00A67731" w:rsidRPr="00A67731" w:rsidTr="00A67731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бюджет Пермского края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11 168,53180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20 385,87235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1 590,62500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67731" w:rsidRPr="00A67731" w:rsidTr="00A67731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бюджет РФ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67731" w:rsidRPr="00A67731" w:rsidTr="00A67731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491,52534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2 011,25703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318,12500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67731" w:rsidRPr="00A67731" w:rsidTr="00A67731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99 302,28316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117 985,36973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82 636,22715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80 705,05215</w:t>
            </w:r>
          </w:p>
        </w:tc>
      </w:tr>
      <w:tr w:rsidR="00A67731" w:rsidRPr="00A67731" w:rsidTr="00A67731">
        <w:trPr>
          <w:trHeight w:val="300"/>
        </w:trPr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lastRenderedPageBreak/>
              <w:t>1.3.1.4.1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both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Мероприятие «Расходы на содержание МАУ «Сервисный центр Кудымкарского муниципального округа Пермского края»</w:t>
            </w: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бюджет КМО ПК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64 900,15891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69 468,00815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68 075,86506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68 075,86506</w:t>
            </w:r>
          </w:p>
        </w:tc>
      </w:tr>
      <w:tr w:rsidR="00A67731" w:rsidRPr="00A67731" w:rsidTr="00A67731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бюджет Пермского края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67731" w:rsidRPr="00A67731" w:rsidTr="00A67731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бюджет РФ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67731" w:rsidRPr="00A67731" w:rsidTr="00A67731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67731" w:rsidRPr="00A67731" w:rsidTr="00A67731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64 900,15891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69 468,00815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68 075,86506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68 075,86506</w:t>
            </w:r>
          </w:p>
        </w:tc>
      </w:tr>
      <w:tr w:rsidR="00A67731" w:rsidRPr="00A67731" w:rsidTr="00A67731">
        <w:trPr>
          <w:trHeight w:val="510"/>
        </w:trPr>
        <w:tc>
          <w:tcPr>
            <w:tcW w:w="4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1.3.1.4.2</w:t>
            </w:r>
          </w:p>
        </w:tc>
        <w:tc>
          <w:tcPr>
            <w:tcW w:w="12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67731">
              <w:rPr>
                <w:color w:val="000000"/>
                <w:sz w:val="22"/>
                <w:szCs w:val="22"/>
              </w:rPr>
              <w:t>Мероприятие «Расходы на мероприятия в области благоустройства населенных пунктов (содержание и ремонт тротуаров, детских и спортивных площадок, ограждений, установка указателей с наименованиями улиц и номерами домов, скашивание травы, озеленение территорий, содержание мест (площадок) накопления ТКО и др.»</w:t>
            </w:r>
            <w:proofErr w:type="gramEnd"/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бюджет КМО ПК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15 403,04025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16 121,04258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12 629,18709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12 629,18709</w:t>
            </w:r>
          </w:p>
        </w:tc>
      </w:tr>
      <w:tr w:rsidR="00A67731" w:rsidRPr="00A67731" w:rsidTr="00A67731">
        <w:trPr>
          <w:trHeight w:val="54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бюджет Пермского края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67731" w:rsidRPr="00A67731" w:rsidTr="00A67731">
        <w:trPr>
          <w:trHeight w:val="69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бюджет РФ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67731" w:rsidRPr="00A67731" w:rsidTr="00A67731">
        <w:trPr>
          <w:trHeight w:val="69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67731" w:rsidRPr="00A67731" w:rsidTr="00A67731">
        <w:trPr>
          <w:trHeight w:val="69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15 403,04025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16 121,04258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12 629,18709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12 629,18709</w:t>
            </w:r>
          </w:p>
        </w:tc>
      </w:tr>
      <w:tr w:rsidR="00A67731" w:rsidRPr="00A67731" w:rsidTr="00A67731">
        <w:trPr>
          <w:trHeight w:val="300"/>
        </w:trPr>
        <w:tc>
          <w:tcPr>
            <w:tcW w:w="4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1.3.1.4.3.</w:t>
            </w:r>
          </w:p>
        </w:tc>
        <w:tc>
          <w:tcPr>
            <w:tcW w:w="12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both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Мероприятие «Реализация программы развития Кудымкарского муниципального округа Пермского края»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бюджет КМО ПК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7 261,72300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8 500,00000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67731" w:rsidRPr="00A67731" w:rsidTr="00A67731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бюджет Пермского края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7 261,72300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8 500,00000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67731" w:rsidRPr="00A67731" w:rsidTr="00A67731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бюджет РФ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67731" w:rsidRPr="00A67731" w:rsidTr="00A67731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67731" w:rsidRPr="00A67731" w:rsidTr="00A67731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14 523,44600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17 000,00000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67731" w:rsidRPr="00A67731" w:rsidTr="00A67731">
        <w:trPr>
          <w:trHeight w:val="300"/>
        </w:trPr>
        <w:tc>
          <w:tcPr>
            <w:tcW w:w="4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1.3.1.4.4.</w:t>
            </w:r>
          </w:p>
        </w:tc>
        <w:tc>
          <w:tcPr>
            <w:tcW w:w="12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Мероприятие «Решение вопросов местного значения, осуществляемых с участием средств самообложения граждан»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бюджет КМО ПК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75,53400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22,42500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67731" w:rsidRPr="00A67731" w:rsidTr="00A67731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бюджет Пермского края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666,06000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1 590,62500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67731" w:rsidRPr="00A67731" w:rsidTr="00A67731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бюджет РФ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67731" w:rsidRPr="00A67731" w:rsidTr="00A67731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133,21200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318,12500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67731" w:rsidRPr="00A67731" w:rsidTr="00A67731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874,80600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1 931,17500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67731" w:rsidRPr="00A67731" w:rsidTr="00A67731">
        <w:trPr>
          <w:trHeight w:val="255"/>
        </w:trPr>
        <w:tc>
          <w:tcPr>
            <w:tcW w:w="4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1.3.1.4.5.</w:t>
            </w:r>
          </w:p>
        </w:tc>
        <w:tc>
          <w:tcPr>
            <w:tcW w:w="12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 xml:space="preserve">Мероприятие «Реализация проектов </w:t>
            </w:r>
            <w:proofErr w:type="gramStart"/>
            <w:r w:rsidRPr="00A67731">
              <w:rPr>
                <w:color w:val="000000"/>
                <w:sz w:val="22"/>
                <w:szCs w:val="22"/>
              </w:rPr>
              <w:t>инициативного</w:t>
            </w:r>
            <w:proofErr w:type="gramEnd"/>
            <w:r w:rsidRPr="00A67731">
              <w:rPr>
                <w:color w:val="000000"/>
                <w:sz w:val="22"/>
                <w:szCs w:val="22"/>
              </w:rPr>
              <w:t xml:space="preserve"> бюджетирования»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бюджет КМО ПК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1,76986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1 499,18962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67731" w:rsidRPr="00A67731" w:rsidTr="00A67731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бюджет Пермского края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3 240,74880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11 885,87235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67731" w:rsidRPr="00A67731" w:rsidTr="00A67731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бюджет РФ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67731" w:rsidRPr="00A67731" w:rsidTr="00A67731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358,31334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2 011,25703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67731" w:rsidRPr="00A67731" w:rsidTr="00A67731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3 600,83200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15 396,31900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67731" w:rsidRPr="00A67731" w:rsidTr="009B4684">
        <w:trPr>
          <w:trHeight w:val="300"/>
        </w:trPr>
        <w:tc>
          <w:tcPr>
            <w:tcW w:w="27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Итого по подпрограмме 1.3., в том числе по источникам финансирования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115 113,89325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142 598,99185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91 493,40696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89 562,23196</w:t>
            </w:r>
          </w:p>
        </w:tc>
      </w:tr>
      <w:tr w:rsidR="00A67731" w:rsidRPr="00A67731" w:rsidTr="009B4684">
        <w:trPr>
          <w:trHeight w:val="300"/>
        </w:trPr>
        <w:tc>
          <w:tcPr>
            <w:tcW w:w="27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бюджет КМО ПК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102 712,16911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117 194,89587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88 834,65696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88 812,23196</w:t>
            </w:r>
          </w:p>
        </w:tc>
      </w:tr>
      <w:tr w:rsidR="00A67731" w:rsidRPr="00A67731" w:rsidTr="009B4684">
        <w:trPr>
          <w:trHeight w:val="300"/>
        </w:trPr>
        <w:tc>
          <w:tcPr>
            <w:tcW w:w="27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бюджет Пермского края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11 910,19880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23 392,83895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2 340,62500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750,00000</w:t>
            </w:r>
          </w:p>
        </w:tc>
      </w:tr>
      <w:tr w:rsidR="00A67731" w:rsidRPr="00A67731" w:rsidTr="00A67731">
        <w:trPr>
          <w:trHeight w:val="300"/>
        </w:trPr>
        <w:tc>
          <w:tcPr>
            <w:tcW w:w="27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lastRenderedPageBreak/>
              <w:t>бюджет РФ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67731" w:rsidRPr="00A67731" w:rsidTr="00A67731">
        <w:trPr>
          <w:trHeight w:val="300"/>
        </w:trPr>
        <w:tc>
          <w:tcPr>
            <w:tcW w:w="27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491,52534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2 011,25703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318,12500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67731" w:rsidRPr="00A67731" w:rsidTr="00A67731">
        <w:trPr>
          <w:trHeight w:val="300"/>
        </w:trPr>
        <w:tc>
          <w:tcPr>
            <w:tcW w:w="27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Всего по программе,</w:t>
            </w:r>
          </w:p>
        </w:tc>
        <w:tc>
          <w:tcPr>
            <w:tcW w:w="6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132 405,08878</w:t>
            </w:r>
          </w:p>
        </w:tc>
        <w:tc>
          <w:tcPr>
            <w:tcW w:w="5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156 743,70337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105 613,96965</w:t>
            </w:r>
          </w:p>
        </w:tc>
        <w:tc>
          <w:tcPr>
            <w:tcW w:w="6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104 762,05540</w:t>
            </w:r>
          </w:p>
        </w:tc>
      </w:tr>
      <w:tr w:rsidR="00A67731" w:rsidRPr="00A67731" w:rsidTr="00A67731">
        <w:trPr>
          <w:trHeight w:val="300"/>
        </w:trPr>
        <w:tc>
          <w:tcPr>
            <w:tcW w:w="27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в том числе по источникам финансирования</w:t>
            </w: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</w:p>
        </w:tc>
      </w:tr>
      <w:tr w:rsidR="00A67731" w:rsidRPr="00A67731" w:rsidTr="00A67731">
        <w:trPr>
          <w:trHeight w:val="300"/>
        </w:trPr>
        <w:tc>
          <w:tcPr>
            <w:tcW w:w="27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бюджет КМО ПК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106 431,20578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119 532,33648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90 790,19579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90 918,50291</w:t>
            </w:r>
          </w:p>
        </w:tc>
      </w:tr>
      <w:tr w:rsidR="00A67731" w:rsidRPr="00A67731" w:rsidTr="00A67731">
        <w:trPr>
          <w:trHeight w:val="300"/>
        </w:trPr>
        <w:tc>
          <w:tcPr>
            <w:tcW w:w="27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бюджет Пермского края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12 588,40469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26 641,53241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5 911,65703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4 325,38136</w:t>
            </w:r>
          </w:p>
        </w:tc>
      </w:tr>
      <w:tr w:rsidR="00A67731" w:rsidRPr="00A67731" w:rsidTr="00A67731">
        <w:trPr>
          <w:trHeight w:val="300"/>
        </w:trPr>
        <w:tc>
          <w:tcPr>
            <w:tcW w:w="27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бюджет РФ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12 885,91189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8 557,09932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8 593,53195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9 517,67400</w:t>
            </w:r>
          </w:p>
        </w:tc>
      </w:tr>
      <w:tr w:rsidR="00A67731" w:rsidRPr="00A67731" w:rsidTr="00A67731">
        <w:trPr>
          <w:trHeight w:val="300"/>
        </w:trPr>
        <w:tc>
          <w:tcPr>
            <w:tcW w:w="27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499,56642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2 012,73516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318,58488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  <w:sz w:val="22"/>
                <w:szCs w:val="22"/>
              </w:rPr>
            </w:pPr>
            <w:r w:rsidRPr="00A67731">
              <w:rPr>
                <w:color w:val="000000"/>
                <w:sz w:val="22"/>
                <w:szCs w:val="22"/>
              </w:rPr>
              <w:t>0,49713</w:t>
            </w:r>
          </w:p>
        </w:tc>
      </w:tr>
    </w:tbl>
    <w:p w:rsidR="006F3317" w:rsidRDefault="006F3317" w:rsidP="00AF3880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67731" w:rsidRDefault="00A67731" w:rsidP="00775091">
      <w:pPr>
        <w:widowControl w:val="0"/>
        <w:autoSpaceDE w:val="0"/>
        <w:autoSpaceDN w:val="0"/>
        <w:adjustRightInd w:val="0"/>
        <w:ind w:left="9072"/>
        <w:jc w:val="both"/>
        <w:rPr>
          <w:sz w:val="28"/>
          <w:szCs w:val="28"/>
        </w:rPr>
      </w:pPr>
    </w:p>
    <w:p w:rsidR="00A67731" w:rsidRDefault="00A67731" w:rsidP="00775091">
      <w:pPr>
        <w:widowControl w:val="0"/>
        <w:autoSpaceDE w:val="0"/>
        <w:autoSpaceDN w:val="0"/>
        <w:adjustRightInd w:val="0"/>
        <w:ind w:left="9072"/>
        <w:jc w:val="both"/>
        <w:rPr>
          <w:sz w:val="28"/>
          <w:szCs w:val="28"/>
        </w:rPr>
      </w:pPr>
    </w:p>
    <w:p w:rsidR="00A67731" w:rsidRDefault="00A67731" w:rsidP="00775091">
      <w:pPr>
        <w:widowControl w:val="0"/>
        <w:autoSpaceDE w:val="0"/>
        <w:autoSpaceDN w:val="0"/>
        <w:adjustRightInd w:val="0"/>
        <w:ind w:left="9072"/>
        <w:jc w:val="both"/>
        <w:rPr>
          <w:sz w:val="28"/>
          <w:szCs w:val="28"/>
        </w:rPr>
      </w:pPr>
    </w:p>
    <w:p w:rsidR="00A67731" w:rsidRDefault="00A67731" w:rsidP="00775091">
      <w:pPr>
        <w:widowControl w:val="0"/>
        <w:autoSpaceDE w:val="0"/>
        <w:autoSpaceDN w:val="0"/>
        <w:adjustRightInd w:val="0"/>
        <w:ind w:left="9072"/>
        <w:jc w:val="both"/>
        <w:rPr>
          <w:sz w:val="28"/>
          <w:szCs w:val="28"/>
        </w:rPr>
      </w:pPr>
    </w:p>
    <w:p w:rsidR="00A67731" w:rsidRDefault="00A67731" w:rsidP="00775091">
      <w:pPr>
        <w:widowControl w:val="0"/>
        <w:autoSpaceDE w:val="0"/>
        <w:autoSpaceDN w:val="0"/>
        <w:adjustRightInd w:val="0"/>
        <w:ind w:left="9072"/>
        <w:jc w:val="both"/>
        <w:rPr>
          <w:sz w:val="28"/>
          <w:szCs w:val="28"/>
        </w:rPr>
      </w:pPr>
    </w:p>
    <w:p w:rsidR="00A67731" w:rsidRDefault="00A67731" w:rsidP="00775091">
      <w:pPr>
        <w:widowControl w:val="0"/>
        <w:autoSpaceDE w:val="0"/>
        <w:autoSpaceDN w:val="0"/>
        <w:adjustRightInd w:val="0"/>
        <w:ind w:left="9072"/>
        <w:jc w:val="both"/>
        <w:rPr>
          <w:sz w:val="28"/>
          <w:szCs w:val="28"/>
        </w:rPr>
      </w:pPr>
    </w:p>
    <w:p w:rsidR="00A67731" w:rsidRDefault="00A67731" w:rsidP="00775091">
      <w:pPr>
        <w:widowControl w:val="0"/>
        <w:autoSpaceDE w:val="0"/>
        <w:autoSpaceDN w:val="0"/>
        <w:adjustRightInd w:val="0"/>
        <w:ind w:left="9072"/>
        <w:jc w:val="both"/>
        <w:rPr>
          <w:sz w:val="28"/>
          <w:szCs w:val="28"/>
        </w:rPr>
      </w:pPr>
    </w:p>
    <w:p w:rsidR="00A67731" w:rsidRDefault="00A67731" w:rsidP="00775091">
      <w:pPr>
        <w:widowControl w:val="0"/>
        <w:autoSpaceDE w:val="0"/>
        <w:autoSpaceDN w:val="0"/>
        <w:adjustRightInd w:val="0"/>
        <w:ind w:left="9072"/>
        <w:jc w:val="both"/>
        <w:rPr>
          <w:sz w:val="28"/>
          <w:szCs w:val="28"/>
        </w:rPr>
      </w:pPr>
    </w:p>
    <w:p w:rsidR="00A67731" w:rsidRDefault="00A67731" w:rsidP="00775091">
      <w:pPr>
        <w:widowControl w:val="0"/>
        <w:autoSpaceDE w:val="0"/>
        <w:autoSpaceDN w:val="0"/>
        <w:adjustRightInd w:val="0"/>
        <w:ind w:left="9072"/>
        <w:jc w:val="both"/>
        <w:rPr>
          <w:sz w:val="28"/>
          <w:szCs w:val="28"/>
        </w:rPr>
      </w:pPr>
    </w:p>
    <w:p w:rsidR="00A67731" w:rsidRDefault="00A67731" w:rsidP="00775091">
      <w:pPr>
        <w:widowControl w:val="0"/>
        <w:autoSpaceDE w:val="0"/>
        <w:autoSpaceDN w:val="0"/>
        <w:adjustRightInd w:val="0"/>
        <w:ind w:left="9072"/>
        <w:jc w:val="both"/>
        <w:rPr>
          <w:sz w:val="28"/>
          <w:szCs w:val="28"/>
        </w:rPr>
      </w:pPr>
    </w:p>
    <w:p w:rsidR="00A67731" w:rsidRDefault="00A67731" w:rsidP="00775091">
      <w:pPr>
        <w:widowControl w:val="0"/>
        <w:autoSpaceDE w:val="0"/>
        <w:autoSpaceDN w:val="0"/>
        <w:adjustRightInd w:val="0"/>
        <w:ind w:left="9072"/>
        <w:jc w:val="both"/>
        <w:rPr>
          <w:sz w:val="28"/>
          <w:szCs w:val="28"/>
        </w:rPr>
      </w:pPr>
    </w:p>
    <w:p w:rsidR="00A67731" w:rsidRDefault="00A67731" w:rsidP="00775091">
      <w:pPr>
        <w:widowControl w:val="0"/>
        <w:autoSpaceDE w:val="0"/>
        <w:autoSpaceDN w:val="0"/>
        <w:adjustRightInd w:val="0"/>
        <w:ind w:left="9072"/>
        <w:jc w:val="both"/>
        <w:rPr>
          <w:sz w:val="28"/>
          <w:szCs w:val="28"/>
        </w:rPr>
      </w:pPr>
    </w:p>
    <w:p w:rsidR="00A67731" w:rsidRDefault="00A67731" w:rsidP="00775091">
      <w:pPr>
        <w:widowControl w:val="0"/>
        <w:autoSpaceDE w:val="0"/>
        <w:autoSpaceDN w:val="0"/>
        <w:adjustRightInd w:val="0"/>
        <w:ind w:left="9072"/>
        <w:jc w:val="both"/>
        <w:rPr>
          <w:sz w:val="28"/>
          <w:szCs w:val="28"/>
        </w:rPr>
      </w:pPr>
    </w:p>
    <w:p w:rsidR="00A67731" w:rsidRDefault="00A67731" w:rsidP="00775091">
      <w:pPr>
        <w:widowControl w:val="0"/>
        <w:autoSpaceDE w:val="0"/>
        <w:autoSpaceDN w:val="0"/>
        <w:adjustRightInd w:val="0"/>
        <w:ind w:left="9072"/>
        <w:jc w:val="both"/>
        <w:rPr>
          <w:sz w:val="28"/>
          <w:szCs w:val="28"/>
        </w:rPr>
      </w:pPr>
    </w:p>
    <w:p w:rsidR="00A67731" w:rsidRDefault="00A67731" w:rsidP="00775091">
      <w:pPr>
        <w:widowControl w:val="0"/>
        <w:autoSpaceDE w:val="0"/>
        <w:autoSpaceDN w:val="0"/>
        <w:adjustRightInd w:val="0"/>
        <w:ind w:left="9072"/>
        <w:jc w:val="both"/>
        <w:rPr>
          <w:sz w:val="28"/>
          <w:szCs w:val="28"/>
        </w:rPr>
      </w:pPr>
    </w:p>
    <w:p w:rsidR="00A67731" w:rsidRDefault="00A67731" w:rsidP="00775091">
      <w:pPr>
        <w:widowControl w:val="0"/>
        <w:autoSpaceDE w:val="0"/>
        <w:autoSpaceDN w:val="0"/>
        <w:adjustRightInd w:val="0"/>
        <w:ind w:left="9072"/>
        <w:jc w:val="both"/>
        <w:rPr>
          <w:sz w:val="28"/>
          <w:szCs w:val="28"/>
        </w:rPr>
      </w:pPr>
    </w:p>
    <w:p w:rsidR="00A67731" w:rsidRDefault="00A67731" w:rsidP="00775091">
      <w:pPr>
        <w:widowControl w:val="0"/>
        <w:autoSpaceDE w:val="0"/>
        <w:autoSpaceDN w:val="0"/>
        <w:adjustRightInd w:val="0"/>
        <w:ind w:left="9072"/>
        <w:jc w:val="both"/>
        <w:rPr>
          <w:sz w:val="28"/>
          <w:szCs w:val="28"/>
        </w:rPr>
      </w:pPr>
    </w:p>
    <w:p w:rsidR="00A67731" w:rsidRDefault="00A67731" w:rsidP="00775091">
      <w:pPr>
        <w:widowControl w:val="0"/>
        <w:autoSpaceDE w:val="0"/>
        <w:autoSpaceDN w:val="0"/>
        <w:adjustRightInd w:val="0"/>
        <w:ind w:left="9072"/>
        <w:jc w:val="both"/>
        <w:rPr>
          <w:sz w:val="28"/>
          <w:szCs w:val="28"/>
        </w:rPr>
      </w:pPr>
    </w:p>
    <w:p w:rsidR="00A67731" w:rsidRDefault="00A67731" w:rsidP="00775091">
      <w:pPr>
        <w:widowControl w:val="0"/>
        <w:autoSpaceDE w:val="0"/>
        <w:autoSpaceDN w:val="0"/>
        <w:adjustRightInd w:val="0"/>
        <w:ind w:left="9072"/>
        <w:jc w:val="both"/>
        <w:rPr>
          <w:sz w:val="28"/>
          <w:szCs w:val="28"/>
        </w:rPr>
      </w:pPr>
    </w:p>
    <w:p w:rsidR="00A67731" w:rsidRDefault="00A67731" w:rsidP="00775091">
      <w:pPr>
        <w:widowControl w:val="0"/>
        <w:autoSpaceDE w:val="0"/>
        <w:autoSpaceDN w:val="0"/>
        <w:adjustRightInd w:val="0"/>
        <w:ind w:left="9072"/>
        <w:jc w:val="both"/>
        <w:rPr>
          <w:sz w:val="28"/>
          <w:szCs w:val="28"/>
        </w:rPr>
      </w:pPr>
    </w:p>
    <w:p w:rsidR="00A67731" w:rsidRDefault="00A67731" w:rsidP="00775091">
      <w:pPr>
        <w:widowControl w:val="0"/>
        <w:autoSpaceDE w:val="0"/>
        <w:autoSpaceDN w:val="0"/>
        <w:adjustRightInd w:val="0"/>
        <w:ind w:left="9072"/>
        <w:jc w:val="both"/>
        <w:rPr>
          <w:sz w:val="28"/>
          <w:szCs w:val="28"/>
        </w:rPr>
      </w:pPr>
    </w:p>
    <w:p w:rsidR="00A67731" w:rsidRDefault="00A67731" w:rsidP="00775091">
      <w:pPr>
        <w:widowControl w:val="0"/>
        <w:autoSpaceDE w:val="0"/>
        <w:autoSpaceDN w:val="0"/>
        <w:adjustRightInd w:val="0"/>
        <w:ind w:left="9072"/>
        <w:jc w:val="both"/>
        <w:rPr>
          <w:sz w:val="28"/>
          <w:szCs w:val="28"/>
        </w:rPr>
      </w:pPr>
    </w:p>
    <w:p w:rsidR="00A67731" w:rsidRDefault="00A67731" w:rsidP="00775091">
      <w:pPr>
        <w:widowControl w:val="0"/>
        <w:autoSpaceDE w:val="0"/>
        <w:autoSpaceDN w:val="0"/>
        <w:adjustRightInd w:val="0"/>
        <w:ind w:left="9072"/>
        <w:jc w:val="both"/>
        <w:rPr>
          <w:sz w:val="28"/>
          <w:szCs w:val="28"/>
        </w:rPr>
      </w:pPr>
    </w:p>
    <w:p w:rsidR="00775091" w:rsidRPr="00210EF3" w:rsidRDefault="00775091" w:rsidP="00775091">
      <w:pPr>
        <w:widowControl w:val="0"/>
        <w:autoSpaceDE w:val="0"/>
        <w:autoSpaceDN w:val="0"/>
        <w:adjustRightInd w:val="0"/>
        <w:ind w:left="907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775091" w:rsidRPr="00210EF3" w:rsidRDefault="00775091" w:rsidP="00775091">
      <w:pPr>
        <w:widowControl w:val="0"/>
        <w:autoSpaceDE w:val="0"/>
        <w:autoSpaceDN w:val="0"/>
        <w:adjustRightInd w:val="0"/>
        <w:ind w:left="9072"/>
        <w:jc w:val="both"/>
        <w:rPr>
          <w:sz w:val="28"/>
          <w:szCs w:val="28"/>
        </w:rPr>
      </w:pPr>
      <w:r w:rsidRPr="00210EF3">
        <w:rPr>
          <w:sz w:val="28"/>
          <w:szCs w:val="28"/>
        </w:rPr>
        <w:t>к постановлению администрации Куды</w:t>
      </w:r>
      <w:r>
        <w:rPr>
          <w:sz w:val="28"/>
          <w:szCs w:val="28"/>
        </w:rPr>
        <w:t>мкарского муниципального округа Пермского края</w:t>
      </w:r>
    </w:p>
    <w:p w:rsidR="0034770D" w:rsidRPr="0034770D" w:rsidRDefault="0034770D" w:rsidP="0034770D">
      <w:pPr>
        <w:widowControl w:val="0"/>
        <w:autoSpaceDE w:val="0"/>
        <w:autoSpaceDN w:val="0"/>
        <w:adjustRightInd w:val="0"/>
        <w:ind w:left="9072"/>
        <w:jc w:val="both"/>
        <w:rPr>
          <w:sz w:val="28"/>
          <w:szCs w:val="28"/>
          <w:u w:val="single"/>
        </w:rPr>
      </w:pPr>
      <w:r w:rsidRPr="00210EF3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 xml:space="preserve">28.06.2022 </w:t>
      </w:r>
      <w:r>
        <w:rPr>
          <w:sz w:val="28"/>
          <w:szCs w:val="28"/>
        </w:rPr>
        <w:t xml:space="preserve">№ </w:t>
      </w:r>
      <w:r w:rsidRPr="0034770D">
        <w:rPr>
          <w:sz w:val="28"/>
          <w:szCs w:val="28"/>
          <w:u w:val="single"/>
        </w:rPr>
        <w:t>СЭД-260-01-06-1154</w:t>
      </w:r>
    </w:p>
    <w:p w:rsidR="00775091" w:rsidRDefault="00775091" w:rsidP="009D790A">
      <w:pPr>
        <w:widowControl w:val="0"/>
        <w:autoSpaceDE w:val="0"/>
        <w:autoSpaceDN w:val="0"/>
        <w:adjustRightInd w:val="0"/>
        <w:ind w:left="9072"/>
        <w:jc w:val="both"/>
        <w:rPr>
          <w:sz w:val="28"/>
          <w:szCs w:val="28"/>
        </w:rPr>
      </w:pPr>
    </w:p>
    <w:p w:rsidR="00775091" w:rsidRDefault="00775091" w:rsidP="0077509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75091">
        <w:rPr>
          <w:sz w:val="28"/>
          <w:szCs w:val="28"/>
        </w:rPr>
        <w:t xml:space="preserve">Система программных мероприятий Подпрограммы </w:t>
      </w:r>
      <w:r w:rsidR="00764681">
        <w:rPr>
          <w:sz w:val="28"/>
          <w:szCs w:val="28"/>
        </w:rPr>
        <w:t>1</w:t>
      </w:r>
      <w:r w:rsidRPr="00775091">
        <w:rPr>
          <w:sz w:val="28"/>
          <w:szCs w:val="28"/>
        </w:rPr>
        <w:t xml:space="preserve">.  </w:t>
      </w:r>
      <w:r w:rsidR="00764681" w:rsidRPr="00764681">
        <w:rPr>
          <w:sz w:val="28"/>
          <w:szCs w:val="28"/>
        </w:rPr>
        <w:t>«Мероприятия в рамках федерального проекта «Формирование комфортной городской среды» в Кудымкарском муниципальном округе Пермского края» муниципальной программы «Благоустройство территории Кудымкарского муниципального округа Пермского края»</w:t>
      </w:r>
    </w:p>
    <w:p w:rsidR="00775091" w:rsidRDefault="00775091" w:rsidP="0077509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16"/>
        <w:gridCol w:w="2961"/>
        <w:gridCol w:w="991"/>
        <w:gridCol w:w="616"/>
        <w:gridCol w:w="616"/>
        <w:gridCol w:w="616"/>
        <w:gridCol w:w="616"/>
        <w:gridCol w:w="1182"/>
        <w:gridCol w:w="1641"/>
        <w:gridCol w:w="1066"/>
        <w:gridCol w:w="1216"/>
        <w:gridCol w:w="1216"/>
        <w:gridCol w:w="1216"/>
      </w:tblGrid>
      <w:tr w:rsidR="00A67731" w:rsidRPr="00A67731" w:rsidTr="00A67731">
        <w:trPr>
          <w:trHeight w:val="465"/>
        </w:trPr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</w:rPr>
            </w:pPr>
            <w:r w:rsidRPr="00A67731">
              <w:rPr>
                <w:color w:val="000000"/>
              </w:rPr>
              <w:t>Код</w:t>
            </w:r>
          </w:p>
        </w:tc>
        <w:tc>
          <w:tcPr>
            <w:tcW w:w="1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</w:rPr>
            </w:pPr>
            <w:r w:rsidRPr="00A67731">
              <w:rPr>
                <w:color w:val="000000"/>
              </w:rPr>
              <w:t>Наименование задачи, основного мероприятия, мероприятия, целевого показателя</w:t>
            </w:r>
          </w:p>
        </w:tc>
        <w:tc>
          <w:tcPr>
            <w:tcW w:w="114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</w:rPr>
            </w:pPr>
            <w:r w:rsidRPr="00A67731">
              <w:rPr>
                <w:color w:val="000000"/>
              </w:rPr>
              <w:t xml:space="preserve">Плановое значение показателя целевого показателя программы 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</w:rPr>
            </w:pPr>
            <w:r w:rsidRPr="00A67731">
              <w:rPr>
                <w:color w:val="000000"/>
              </w:rPr>
              <w:t>Участник программы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</w:rPr>
            </w:pPr>
            <w:r w:rsidRPr="00A67731">
              <w:rPr>
                <w:color w:val="000000"/>
              </w:rPr>
              <w:t xml:space="preserve">Источник финансирования </w:t>
            </w:r>
          </w:p>
        </w:tc>
        <w:tc>
          <w:tcPr>
            <w:tcW w:w="13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</w:rPr>
            </w:pPr>
            <w:r w:rsidRPr="00A67731">
              <w:rPr>
                <w:color w:val="000000"/>
              </w:rPr>
              <w:t xml:space="preserve">Объем финансирования, тыс. руб. </w:t>
            </w:r>
          </w:p>
        </w:tc>
      </w:tr>
      <w:tr w:rsidR="00A67731" w:rsidRPr="00A67731" w:rsidTr="00A67731">
        <w:trPr>
          <w:trHeight w:val="510"/>
        </w:trPr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</w:p>
        </w:tc>
        <w:tc>
          <w:tcPr>
            <w:tcW w:w="1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</w:rPr>
            </w:pPr>
            <w:r w:rsidRPr="00A67731">
              <w:rPr>
                <w:color w:val="000000"/>
              </w:rPr>
              <w:t>ед. изм.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</w:rPr>
            </w:pPr>
            <w:r w:rsidRPr="00A67731">
              <w:rPr>
                <w:color w:val="000000"/>
              </w:rPr>
              <w:t>2021 год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</w:rPr>
            </w:pPr>
            <w:r w:rsidRPr="00A67731">
              <w:rPr>
                <w:color w:val="000000"/>
              </w:rPr>
              <w:t>2022 год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</w:rPr>
            </w:pPr>
            <w:r w:rsidRPr="00A67731">
              <w:rPr>
                <w:color w:val="000000"/>
              </w:rPr>
              <w:t>2023 год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</w:rPr>
            </w:pPr>
            <w:r w:rsidRPr="00A67731">
              <w:rPr>
                <w:color w:val="000000"/>
              </w:rPr>
              <w:t>2024 год</w:t>
            </w: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</w:rPr>
            </w:pPr>
            <w:r w:rsidRPr="00A67731">
              <w:rPr>
                <w:color w:val="000000"/>
              </w:rPr>
              <w:t>2021 год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</w:rPr>
            </w:pPr>
            <w:r w:rsidRPr="00A67731">
              <w:rPr>
                <w:color w:val="000000"/>
              </w:rPr>
              <w:t>2022 год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</w:rPr>
            </w:pPr>
            <w:r w:rsidRPr="00A67731">
              <w:rPr>
                <w:color w:val="000000"/>
              </w:rPr>
              <w:t>2023 год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</w:rPr>
            </w:pPr>
            <w:r w:rsidRPr="00A67731">
              <w:rPr>
                <w:color w:val="000000"/>
              </w:rPr>
              <w:t>2024 год</w:t>
            </w:r>
          </w:p>
        </w:tc>
      </w:tr>
      <w:tr w:rsidR="00A67731" w:rsidRPr="00A67731" w:rsidTr="00A67731">
        <w:trPr>
          <w:trHeight w:val="255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</w:rPr>
            </w:pPr>
            <w:r w:rsidRPr="00A67731">
              <w:rPr>
                <w:color w:val="000000"/>
              </w:rPr>
              <w:t>1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</w:rPr>
            </w:pPr>
            <w:r w:rsidRPr="00A67731">
              <w:rPr>
                <w:color w:val="000000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</w:rPr>
            </w:pPr>
            <w:r w:rsidRPr="00A67731">
              <w:rPr>
                <w:color w:val="000000"/>
              </w:rPr>
              <w:t>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</w:rPr>
            </w:pPr>
            <w:r w:rsidRPr="00A67731">
              <w:rPr>
                <w:color w:val="000000"/>
              </w:rPr>
              <w:t>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</w:rPr>
            </w:pPr>
            <w:r w:rsidRPr="00A67731">
              <w:rPr>
                <w:color w:val="000000"/>
              </w:rPr>
              <w:t>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</w:rPr>
            </w:pPr>
            <w:r w:rsidRPr="00A67731">
              <w:rPr>
                <w:color w:val="000000"/>
              </w:rPr>
              <w:t>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</w:rPr>
            </w:pPr>
            <w:r w:rsidRPr="00A67731">
              <w:rPr>
                <w:color w:val="000000"/>
              </w:rPr>
              <w:t>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</w:rPr>
            </w:pPr>
            <w:r w:rsidRPr="00A67731">
              <w:rPr>
                <w:color w:val="000000"/>
              </w:rPr>
              <w:t>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</w:rPr>
            </w:pPr>
            <w:r w:rsidRPr="00A67731">
              <w:rPr>
                <w:color w:val="000000"/>
              </w:rPr>
              <w:t>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</w:rPr>
            </w:pPr>
            <w:r w:rsidRPr="00A67731">
              <w:rPr>
                <w:color w:val="000000"/>
              </w:rPr>
              <w:t>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</w:rPr>
            </w:pPr>
            <w:r w:rsidRPr="00A67731">
              <w:rPr>
                <w:color w:val="000000"/>
              </w:rPr>
              <w:t>11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</w:rPr>
            </w:pPr>
            <w:r w:rsidRPr="00A67731">
              <w:rPr>
                <w:color w:val="000000"/>
              </w:rPr>
              <w:t>12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jc w:val="center"/>
              <w:rPr>
                <w:color w:val="000000"/>
              </w:rPr>
            </w:pPr>
            <w:r w:rsidRPr="00A67731">
              <w:rPr>
                <w:color w:val="000000"/>
              </w:rPr>
              <w:t>13</w:t>
            </w:r>
          </w:p>
        </w:tc>
      </w:tr>
      <w:tr w:rsidR="00A67731" w:rsidRPr="00A67731" w:rsidTr="00A67731">
        <w:trPr>
          <w:trHeight w:val="255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1.1.</w:t>
            </w:r>
          </w:p>
        </w:tc>
        <w:tc>
          <w:tcPr>
            <w:tcW w:w="4689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Задача. Повышение качества и комфорта городской среды на территории Кудымкарского муниципального округа Пермского края</w:t>
            </w:r>
          </w:p>
        </w:tc>
      </w:tr>
      <w:tr w:rsidR="00A67731" w:rsidRPr="00A67731" w:rsidTr="00A67731">
        <w:trPr>
          <w:trHeight w:val="255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1.1.1.1.</w:t>
            </w:r>
          </w:p>
        </w:tc>
        <w:tc>
          <w:tcPr>
            <w:tcW w:w="4689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Основное мероприятие. Реализация федерального проекта «Формирование комфортной городской среды»</w:t>
            </w:r>
          </w:p>
        </w:tc>
      </w:tr>
      <w:tr w:rsidR="00A67731" w:rsidRPr="00A67731" w:rsidTr="00A67731">
        <w:trPr>
          <w:trHeight w:val="255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1.1.1.1.1.</w:t>
            </w:r>
          </w:p>
        </w:tc>
        <w:tc>
          <w:tcPr>
            <w:tcW w:w="4689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Мероприятие. Реализация программ формирования современной городской среды</w:t>
            </w:r>
          </w:p>
        </w:tc>
      </w:tr>
      <w:tr w:rsidR="00A67731" w:rsidRPr="00A67731" w:rsidTr="00A67731">
        <w:trPr>
          <w:trHeight w:val="255"/>
        </w:trPr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1.1.1.1.1.1.</w:t>
            </w:r>
          </w:p>
        </w:tc>
        <w:tc>
          <w:tcPr>
            <w:tcW w:w="13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Количество реализованных проектов в рамках приоритетного проекта «Формирование комфортной городской среды»</w:t>
            </w:r>
          </w:p>
        </w:tc>
        <w:tc>
          <w:tcPr>
            <w:tcW w:w="2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Ед.</w:t>
            </w:r>
          </w:p>
        </w:tc>
        <w:tc>
          <w:tcPr>
            <w:tcW w:w="2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2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1</w:t>
            </w:r>
          </w:p>
        </w:tc>
        <w:tc>
          <w:tcPr>
            <w:tcW w:w="2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1</w:t>
            </w:r>
          </w:p>
        </w:tc>
        <w:tc>
          <w:tcPr>
            <w:tcW w:w="2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1</w:t>
            </w:r>
          </w:p>
        </w:tc>
        <w:tc>
          <w:tcPr>
            <w:tcW w:w="3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МКУ «УКС»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бюджет КМО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881,70703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885,86430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885,86430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984,29371</w:t>
            </w:r>
          </w:p>
        </w:tc>
      </w:tr>
      <w:tr w:rsidR="00A67731" w:rsidRPr="00A67731" w:rsidTr="00A67731">
        <w:trPr>
          <w:trHeight w:val="510"/>
        </w:trPr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</w:p>
        </w:tc>
        <w:tc>
          <w:tcPr>
            <w:tcW w:w="1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</w:p>
        </w:tc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бюджет Пермского края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396,76816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398,63893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398,63893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442,93217</w:t>
            </w:r>
          </w:p>
        </w:tc>
      </w:tr>
      <w:tr w:rsidR="00A67731" w:rsidRPr="00A67731" w:rsidTr="00A67731">
        <w:trPr>
          <w:trHeight w:val="255"/>
        </w:trPr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</w:p>
        </w:tc>
        <w:tc>
          <w:tcPr>
            <w:tcW w:w="1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</w:p>
        </w:tc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бюджет РФ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7 538,59508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7 574,13974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7 574,13974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8 415,71118</w:t>
            </w:r>
          </w:p>
        </w:tc>
      </w:tr>
      <w:tr w:rsidR="00A67731" w:rsidRPr="00A67731" w:rsidTr="00A67731">
        <w:trPr>
          <w:trHeight w:val="255"/>
        </w:trPr>
        <w:tc>
          <w:tcPr>
            <w:tcW w:w="3171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Итого по мероприятию  1.1.1.1.1, в том числе по источникам финансирования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всего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8 817,07027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8 858,64297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8 858,64297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9 842,93706</w:t>
            </w:r>
          </w:p>
        </w:tc>
      </w:tr>
      <w:tr w:rsidR="00A67731" w:rsidRPr="00A67731" w:rsidTr="00A67731">
        <w:trPr>
          <w:trHeight w:val="255"/>
        </w:trPr>
        <w:tc>
          <w:tcPr>
            <w:tcW w:w="3171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бюджет КМО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881,70703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885,86430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885,86430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984,29371</w:t>
            </w:r>
          </w:p>
        </w:tc>
      </w:tr>
      <w:tr w:rsidR="00A67731" w:rsidRPr="00A67731" w:rsidTr="00A67731">
        <w:trPr>
          <w:trHeight w:val="510"/>
        </w:trPr>
        <w:tc>
          <w:tcPr>
            <w:tcW w:w="3171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бюджет Пермского края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396,76816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398,63893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398,63893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442,93217</w:t>
            </w:r>
          </w:p>
        </w:tc>
      </w:tr>
      <w:tr w:rsidR="00A67731" w:rsidRPr="00A67731" w:rsidTr="00A67731">
        <w:trPr>
          <w:trHeight w:val="255"/>
        </w:trPr>
        <w:tc>
          <w:tcPr>
            <w:tcW w:w="3171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бюджет РФ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7 538,59508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7 574,13974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7 574,13974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8 415,71118</w:t>
            </w:r>
          </w:p>
        </w:tc>
      </w:tr>
      <w:tr w:rsidR="00A67731" w:rsidRPr="00A67731" w:rsidTr="00A67731">
        <w:trPr>
          <w:trHeight w:val="255"/>
        </w:trPr>
        <w:tc>
          <w:tcPr>
            <w:tcW w:w="3171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Итого по основному мероприятию  1.1.1.1, в том числе по источникам финансирования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всего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8 817,0702</w:t>
            </w:r>
            <w:r w:rsidRPr="00A67731">
              <w:rPr>
                <w:color w:val="000000"/>
              </w:rPr>
              <w:lastRenderedPageBreak/>
              <w:t>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lastRenderedPageBreak/>
              <w:t>8 858,64297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8 858,64297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9 842,93706</w:t>
            </w:r>
          </w:p>
        </w:tc>
      </w:tr>
      <w:tr w:rsidR="00A67731" w:rsidRPr="00A67731" w:rsidTr="00A67731">
        <w:trPr>
          <w:trHeight w:val="510"/>
        </w:trPr>
        <w:tc>
          <w:tcPr>
            <w:tcW w:w="3171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бюджет КМО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881,70703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885,86430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885,86430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984,29371</w:t>
            </w:r>
          </w:p>
        </w:tc>
      </w:tr>
      <w:tr w:rsidR="00A67731" w:rsidRPr="00A67731" w:rsidTr="00A67731">
        <w:trPr>
          <w:trHeight w:val="510"/>
        </w:trPr>
        <w:tc>
          <w:tcPr>
            <w:tcW w:w="3171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бюджет Пермского края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396,76816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398,63893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398,63893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442,93217</w:t>
            </w:r>
          </w:p>
        </w:tc>
      </w:tr>
      <w:tr w:rsidR="00A67731" w:rsidRPr="00A67731" w:rsidTr="00A67731">
        <w:trPr>
          <w:trHeight w:val="510"/>
        </w:trPr>
        <w:tc>
          <w:tcPr>
            <w:tcW w:w="3171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бюджет РФ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7 538,59508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7 574,13974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7 574,13974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8 415,71118</w:t>
            </w:r>
          </w:p>
        </w:tc>
      </w:tr>
      <w:tr w:rsidR="00A67731" w:rsidRPr="00A67731" w:rsidTr="00A67731">
        <w:trPr>
          <w:trHeight w:val="255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1.1.1.2.</w:t>
            </w:r>
          </w:p>
        </w:tc>
        <w:tc>
          <w:tcPr>
            <w:tcW w:w="4689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 xml:space="preserve">Основное мероприятие Реализация программ формирования современной городской среды (не </w:t>
            </w:r>
            <w:proofErr w:type="spellStart"/>
            <w:r w:rsidRPr="00A67731">
              <w:rPr>
                <w:color w:val="000000"/>
              </w:rPr>
              <w:t>софинансируемые</w:t>
            </w:r>
            <w:proofErr w:type="spellEnd"/>
            <w:r w:rsidRPr="00A67731">
              <w:rPr>
                <w:color w:val="000000"/>
              </w:rPr>
              <w:t xml:space="preserve"> из федерального бюджета)</w:t>
            </w:r>
          </w:p>
        </w:tc>
      </w:tr>
      <w:tr w:rsidR="00A67731" w:rsidRPr="00A67731" w:rsidTr="00A67731">
        <w:trPr>
          <w:trHeight w:val="255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1.1.1.2.1.</w:t>
            </w:r>
          </w:p>
        </w:tc>
        <w:tc>
          <w:tcPr>
            <w:tcW w:w="4689" w:type="pct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 xml:space="preserve">Мероприятие Реализация программ формирования современной городской среды (не </w:t>
            </w:r>
            <w:proofErr w:type="spellStart"/>
            <w:r w:rsidRPr="00A67731">
              <w:rPr>
                <w:color w:val="000000"/>
              </w:rPr>
              <w:t>софинансируемые</w:t>
            </w:r>
            <w:proofErr w:type="spellEnd"/>
            <w:r w:rsidRPr="00A67731">
              <w:rPr>
                <w:color w:val="000000"/>
              </w:rPr>
              <w:t xml:space="preserve"> из федерального бюджета)</w:t>
            </w:r>
          </w:p>
        </w:tc>
      </w:tr>
      <w:tr w:rsidR="00A67731" w:rsidRPr="00A67731" w:rsidTr="00A67731">
        <w:trPr>
          <w:trHeight w:val="255"/>
        </w:trPr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1.1.1.2.1.1.</w:t>
            </w:r>
          </w:p>
        </w:tc>
        <w:tc>
          <w:tcPr>
            <w:tcW w:w="1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Количество реализованных проектов в рамках приоритетного проекта «Формирование комфортной городской среды»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ед. изм.</w:t>
            </w:r>
          </w:p>
        </w:tc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0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1</w:t>
            </w:r>
          </w:p>
        </w:tc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1</w:t>
            </w:r>
          </w:p>
        </w:tc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1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МКУ «УКС»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бюджет КМО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0,00000</w:t>
            </w:r>
          </w:p>
        </w:tc>
        <w:tc>
          <w:tcPr>
            <w:tcW w:w="3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7731" w:rsidRPr="00A67731" w:rsidRDefault="00A67731" w:rsidP="00A67731">
            <w:r w:rsidRPr="00A67731">
              <w:t>310,92442</w:t>
            </w:r>
          </w:p>
        </w:tc>
        <w:tc>
          <w:tcPr>
            <w:tcW w:w="3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7731" w:rsidRPr="00A67731" w:rsidRDefault="00A67731" w:rsidP="00A67731">
            <w:r w:rsidRPr="00A67731">
              <w:t>346,52676</w:t>
            </w:r>
          </w:p>
        </w:tc>
        <w:tc>
          <w:tcPr>
            <w:tcW w:w="3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7731" w:rsidRPr="00A67731" w:rsidRDefault="00A67731" w:rsidP="00A67731">
            <w:r w:rsidRPr="00A67731">
              <w:t>341,60568</w:t>
            </w:r>
          </w:p>
        </w:tc>
      </w:tr>
      <w:tr w:rsidR="00A67731" w:rsidRPr="00A67731" w:rsidTr="00A67731">
        <w:trPr>
          <w:trHeight w:val="795"/>
        </w:trPr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</w:p>
        </w:tc>
        <w:tc>
          <w:tcPr>
            <w:tcW w:w="1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</w:p>
        </w:tc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</w:p>
        </w:tc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</w:p>
        </w:tc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бюджет Пермского края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0,00000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7731" w:rsidRPr="00A67731" w:rsidRDefault="00A67731" w:rsidP="00A67731">
            <w:r w:rsidRPr="00A67731">
              <w:t>2 798,31982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7731" w:rsidRPr="00A67731" w:rsidRDefault="00A67731" w:rsidP="00A67731">
            <w:r w:rsidRPr="00A67731">
              <w:t>3 118,74088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7731" w:rsidRPr="00A67731" w:rsidRDefault="00A67731" w:rsidP="00A67731">
            <w:r w:rsidRPr="00A67731">
              <w:t>3 074,45115</w:t>
            </w:r>
          </w:p>
        </w:tc>
      </w:tr>
      <w:tr w:rsidR="00A67731" w:rsidRPr="00A67731" w:rsidTr="00A67731">
        <w:trPr>
          <w:trHeight w:val="255"/>
        </w:trPr>
        <w:tc>
          <w:tcPr>
            <w:tcW w:w="3171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Итого по мероприятию  1.1.1.2.1, в том числе по источникам финансирования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всего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0,00000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3 109,24424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3465,26764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3 416,05683</w:t>
            </w:r>
          </w:p>
        </w:tc>
      </w:tr>
      <w:tr w:rsidR="00A67731" w:rsidRPr="00A67731" w:rsidTr="00A67731">
        <w:trPr>
          <w:trHeight w:val="255"/>
        </w:trPr>
        <w:tc>
          <w:tcPr>
            <w:tcW w:w="3171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бюджет КМО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0,00000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310,92442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346,52676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341,60568</w:t>
            </w:r>
          </w:p>
        </w:tc>
      </w:tr>
      <w:tr w:rsidR="00A67731" w:rsidRPr="00A67731" w:rsidTr="00A67731">
        <w:trPr>
          <w:trHeight w:val="510"/>
        </w:trPr>
        <w:tc>
          <w:tcPr>
            <w:tcW w:w="3171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бюджет Пермского края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0,00000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2 798,31982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3 118,74088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3 074,45115</w:t>
            </w:r>
          </w:p>
        </w:tc>
      </w:tr>
      <w:tr w:rsidR="00A67731" w:rsidRPr="00A67731" w:rsidTr="00A67731">
        <w:trPr>
          <w:trHeight w:val="255"/>
        </w:trPr>
        <w:tc>
          <w:tcPr>
            <w:tcW w:w="3171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Итого по основному мероприятию  1.1.1.2., в том числе по источникам финансирования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всего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0,00000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3 109,24424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3 465,26764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3 416,05683</w:t>
            </w:r>
          </w:p>
        </w:tc>
      </w:tr>
      <w:tr w:rsidR="00A67731" w:rsidRPr="00A67731" w:rsidTr="00A67731">
        <w:trPr>
          <w:trHeight w:val="255"/>
        </w:trPr>
        <w:tc>
          <w:tcPr>
            <w:tcW w:w="3171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бюджет КМО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0,00000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310,92442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346,52676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341,60568</w:t>
            </w:r>
          </w:p>
        </w:tc>
      </w:tr>
      <w:tr w:rsidR="00A67731" w:rsidRPr="00A67731" w:rsidTr="00A67731">
        <w:trPr>
          <w:trHeight w:val="510"/>
        </w:trPr>
        <w:tc>
          <w:tcPr>
            <w:tcW w:w="3171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бюджет Пермского края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0,00000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2 798,31982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3 118,74088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3 074,45115</w:t>
            </w:r>
          </w:p>
        </w:tc>
      </w:tr>
      <w:tr w:rsidR="00A67731" w:rsidRPr="00A67731" w:rsidTr="00A67731">
        <w:trPr>
          <w:trHeight w:val="255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1.1.1.3.</w:t>
            </w:r>
          </w:p>
        </w:tc>
        <w:tc>
          <w:tcPr>
            <w:tcW w:w="4689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Основное мероприятие «Осуществление строительства и (или) технического надзора при производстве и приемке работ по благоустройству общественной территории путем привлечения специализированной организации</w:t>
            </w:r>
          </w:p>
        </w:tc>
      </w:tr>
      <w:tr w:rsidR="00A67731" w:rsidRPr="00A67731" w:rsidTr="00A67731">
        <w:trPr>
          <w:trHeight w:val="255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1.1.1.3.1.</w:t>
            </w:r>
          </w:p>
        </w:tc>
        <w:tc>
          <w:tcPr>
            <w:tcW w:w="4689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 xml:space="preserve">Мероприятие «Осуществление строительного контроля по выполнению работ </w:t>
            </w:r>
            <w:proofErr w:type="gramStart"/>
            <w:r w:rsidRPr="00A67731">
              <w:rPr>
                <w:color w:val="000000"/>
              </w:rPr>
              <w:t>согласно</w:t>
            </w:r>
            <w:proofErr w:type="gramEnd"/>
            <w:r w:rsidRPr="00A67731">
              <w:rPr>
                <w:color w:val="000000"/>
              </w:rPr>
              <w:t xml:space="preserve"> заключенных муниципальных контрактов»</w:t>
            </w:r>
          </w:p>
        </w:tc>
      </w:tr>
      <w:tr w:rsidR="00A67731" w:rsidRPr="00A67731" w:rsidTr="00A67731">
        <w:trPr>
          <w:trHeight w:val="102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1.1.1.3.1.1.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Осуществление строительного надзора при производстве и приемке работ по благоустройству общественной территории путем привлечения специализированной организации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кол-во проектов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МКУ «УКС»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бюджет КМО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188,68530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256,17698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263,73146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283,74260</w:t>
            </w:r>
          </w:p>
        </w:tc>
      </w:tr>
      <w:tr w:rsidR="00A67731" w:rsidRPr="00A67731" w:rsidTr="00A67731">
        <w:trPr>
          <w:trHeight w:val="255"/>
        </w:trPr>
        <w:tc>
          <w:tcPr>
            <w:tcW w:w="3171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Итого по мероприятию  1.1.1.3.1, в том числе по источникам финансирования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всего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188,68530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256,17698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263,73146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283,74260</w:t>
            </w:r>
          </w:p>
        </w:tc>
      </w:tr>
      <w:tr w:rsidR="00A67731" w:rsidRPr="00A67731" w:rsidTr="00A67731">
        <w:trPr>
          <w:trHeight w:val="255"/>
        </w:trPr>
        <w:tc>
          <w:tcPr>
            <w:tcW w:w="3171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бюджет КМО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188,68530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256,17698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263,73146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283,74260</w:t>
            </w:r>
          </w:p>
        </w:tc>
      </w:tr>
      <w:tr w:rsidR="00A67731" w:rsidRPr="00A67731" w:rsidTr="00A67731">
        <w:trPr>
          <w:trHeight w:val="255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1.1.1.3.2.</w:t>
            </w:r>
          </w:p>
        </w:tc>
        <w:tc>
          <w:tcPr>
            <w:tcW w:w="4689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 xml:space="preserve">Мероприятие «Разработка проектно-сметной документации и </w:t>
            </w:r>
            <w:proofErr w:type="gramStart"/>
            <w:r w:rsidRPr="00A67731">
              <w:rPr>
                <w:color w:val="000000"/>
              </w:rPr>
              <w:t>дизайн-проектов</w:t>
            </w:r>
            <w:proofErr w:type="gramEnd"/>
            <w:r w:rsidRPr="00A67731">
              <w:rPr>
                <w:color w:val="000000"/>
              </w:rPr>
              <w:t>»</w:t>
            </w:r>
          </w:p>
        </w:tc>
      </w:tr>
      <w:tr w:rsidR="00A67731" w:rsidRPr="00A67731" w:rsidTr="00A67731">
        <w:trPr>
          <w:trHeight w:val="765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lastRenderedPageBreak/>
              <w:t>1.1.1.3.2.1.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proofErr w:type="gramStart"/>
            <w:r w:rsidRPr="00A67731">
              <w:rPr>
                <w:color w:val="000000"/>
              </w:rPr>
              <w:t>Количество разработанных дизайн-проектов в рамках приоритетного проекта «Формирование комфортной городской среды»</w:t>
            </w:r>
            <w:proofErr w:type="gramEnd"/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Ед.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МКУ «УКС»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бюджет КМО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26,99400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235,49900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0,00000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0,00000</w:t>
            </w:r>
          </w:p>
        </w:tc>
      </w:tr>
      <w:tr w:rsidR="00A67731" w:rsidRPr="00A67731" w:rsidTr="00A67731">
        <w:trPr>
          <w:trHeight w:val="255"/>
        </w:trPr>
        <w:tc>
          <w:tcPr>
            <w:tcW w:w="3171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Итого по мероприятию  1.1.1.3.2, в том числе по источникам финансирования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всего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26,99400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235,49900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0,00000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0,00000</w:t>
            </w:r>
          </w:p>
        </w:tc>
      </w:tr>
      <w:tr w:rsidR="00A67731" w:rsidRPr="00A67731" w:rsidTr="00A67731">
        <w:trPr>
          <w:trHeight w:val="255"/>
        </w:trPr>
        <w:tc>
          <w:tcPr>
            <w:tcW w:w="3171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бюджет КМО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26,99400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235,49900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0,00000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0,00000</w:t>
            </w:r>
          </w:p>
        </w:tc>
      </w:tr>
      <w:tr w:rsidR="00A67731" w:rsidRPr="00A67731" w:rsidTr="00A67731">
        <w:trPr>
          <w:trHeight w:val="57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1.1.1.3.3.</w:t>
            </w:r>
          </w:p>
        </w:tc>
        <w:tc>
          <w:tcPr>
            <w:tcW w:w="4689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Мероприятие «Расходы на проведение  лабораторных испытаний контрольных образцов (проб) при приемке выполненных работ по устройству асфальтобетонного дорожного покрытия при благоустройстве дворовых и общественных территорий</w:t>
            </w:r>
          </w:p>
        </w:tc>
      </w:tr>
      <w:tr w:rsidR="00A67731" w:rsidRPr="00A67731" w:rsidTr="00A67731">
        <w:trPr>
          <w:trHeight w:val="1815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1.1.1.3.3.1.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Количество проведенных лабораторных испытаний контрольных образцов (проб) при приемке выполненных работ по устройству асфальтобетонного дорожного покрытия при благоустройстве дворовых и общественных территорий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Ед.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МКУ «УКС»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бюджет КМО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18,61800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20,50000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0,00000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0,00000</w:t>
            </w:r>
          </w:p>
        </w:tc>
      </w:tr>
      <w:tr w:rsidR="00A67731" w:rsidRPr="00A67731" w:rsidTr="00A67731">
        <w:trPr>
          <w:trHeight w:val="255"/>
        </w:trPr>
        <w:tc>
          <w:tcPr>
            <w:tcW w:w="3171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Итого по мероприятию  1.1.1.3.3, в том числе по источникам финансирования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всего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18,61800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20,50000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0,00000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0,00000</w:t>
            </w:r>
          </w:p>
        </w:tc>
      </w:tr>
      <w:tr w:rsidR="00A67731" w:rsidRPr="00A67731" w:rsidTr="00A67731">
        <w:trPr>
          <w:trHeight w:val="255"/>
        </w:trPr>
        <w:tc>
          <w:tcPr>
            <w:tcW w:w="3171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бюджет КМО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18,61800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20,50000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0,00000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0,00000</w:t>
            </w:r>
          </w:p>
        </w:tc>
      </w:tr>
      <w:tr w:rsidR="00A67731" w:rsidRPr="00A67731" w:rsidTr="00A67731">
        <w:trPr>
          <w:trHeight w:val="255"/>
        </w:trPr>
        <w:tc>
          <w:tcPr>
            <w:tcW w:w="3171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Итого по основному мероприятию  1.1.1.3., в том числе по источникам финансирования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всего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234,29730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512,17598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263,73146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283,74260</w:t>
            </w:r>
          </w:p>
        </w:tc>
      </w:tr>
      <w:tr w:rsidR="00A67731" w:rsidRPr="00A67731" w:rsidTr="00A67731">
        <w:trPr>
          <w:trHeight w:val="255"/>
        </w:trPr>
        <w:tc>
          <w:tcPr>
            <w:tcW w:w="3171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бюджет КМО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234,29730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512,17598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263,73146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283,74260</w:t>
            </w:r>
          </w:p>
        </w:tc>
      </w:tr>
      <w:tr w:rsidR="00A67731" w:rsidRPr="00A67731" w:rsidTr="00A67731">
        <w:trPr>
          <w:trHeight w:val="255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1.1.1.4.</w:t>
            </w:r>
          </w:p>
        </w:tc>
        <w:tc>
          <w:tcPr>
            <w:tcW w:w="4689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Основное мероприятие  «Обеспечение видеонаблюдением общественных территорий в рамках реализации федерального проекта «Формирование комфортной городской среды»</w:t>
            </w:r>
          </w:p>
        </w:tc>
      </w:tr>
      <w:tr w:rsidR="00A67731" w:rsidRPr="00A67731" w:rsidTr="00A67731">
        <w:trPr>
          <w:trHeight w:val="39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1.1.1.4.1.</w:t>
            </w:r>
          </w:p>
        </w:tc>
        <w:tc>
          <w:tcPr>
            <w:tcW w:w="4689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731" w:rsidRPr="00A67731" w:rsidRDefault="00C32CE2" w:rsidP="00A67731">
            <w:pPr>
              <w:rPr>
                <w:color w:val="000000"/>
              </w:rPr>
            </w:pPr>
            <w:r w:rsidRPr="00C32CE2">
              <w:rPr>
                <w:color w:val="000000"/>
              </w:rPr>
              <w:t>Мероприятие «Обеспечение видеонаблюдением общественных территорий»</w:t>
            </w:r>
          </w:p>
        </w:tc>
      </w:tr>
      <w:tr w:rsidR="00A67731" w:rsidRPr="00A67731" w:rsidTr="00A67731">
        <w:trPr>
          <w:trHeight w:val="51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1.1.1.4.1.1.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Количество общественных территорий обеспеченных видеонаблюдением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Ед.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МКУ «УКС»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бюджет КМО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0,00000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186,51363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0,00000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0,00000</w:t>
            </w:r>
          </w:p>
        </w:tc>
      </w:tr>
      <w:tr w:rsidR="00A67731" w:rsidRPr="00A67731" w:rsidTr="00A67731">
        <w:trPr>
          <w:trHeight w:val="255"/>
        </w:trPr>
        <w:tc>
          <w:tcPr>
            <w:tcW w:w="3171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Итого по мероприятию  1.1.1.4.1, в том числе по источникам финансирования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всего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0,00000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186,51363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0,00000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0,00000</w:t>
            </w:r>
          </w:p>
        </w:tc>
      </w:tr>
      <w:tr w:rsidR="00A67731" w:rsidRPr="00A67731" w:rsidTr="00A67731">
        <w:trPr>
          <w:trHeight w:val="375"/>
        </w:trPr>
        <w:tc>
          <w:tcPr>
            <w:tcW w:w="3171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бюджет КМО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0,00000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186,51363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0,00000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0,00000</w:t>
            </w:r>
          </w:p>
        </w:tc>
      </w:tr>
      <w:tr w:rsidR="00A67731" w:rsidRPr="00A67731" w:rsidTr="00A67731">
        <w:trPr>
          <w:trHeight w:val="360"/>
        </w:trPr>
        <w:tc>
          <w:tcPr>
            <w:tcW w:w="3171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Итого по основному мероприятию  1.1.1.4., в том числе по источникам финансирования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всего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0,00000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186,51363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0,00000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0,00000</w:t>
            </w:r>
          </w:p>
        </w:tc>
      </w:tr>
      <w:tr w:rsidR="00A67731" w:rsidRPr="00A67731" w:rsidTr="00A67731">
        <w:trPr>
          <w:trHeight w:val="435"/>
        </w:trPr>
        <w:tc>
          <w:tcPr>
            <w:tcW w:w="3171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бюджет КМО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0,00000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186,51363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0,00000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0,00000</w:t>
            </w:r>
          </w:p>
        </w:tc>
      </w:tr>
      <w:tr w:rsidR="00A67731" w:rsidRPr="00A67731" w:rsidTr="00A67731">
        <w:trPr>
          <w:trHeight w:val="315"/>
        </w:trPr>
        <w:tc>
          <w:tcPr>
            <w:tcW w:w="3171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Итого по задаче  1.1.1, в том числе по источникам финансирования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всего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9 051,36757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12 666,57682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12 587,64207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13 542,73649</w:t>
            </w:r>
          </w:p>
        </w:tc>
      </w:tr>
      <w:tr w:rsidR="00A67731" w:rsidRPr="00A67731" w:rsidTr="00A67731">
        <w:trPr>
          <w:trHeight w:val="255"/>
        </w:trPr>
        <w:tc>
          <w:tcPr>
            <w:tcW w:w="3171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бюджет КМО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1 116,00433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1 895,47833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1 496,12252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1 609,64199</w:t>
            </w:r>
          </w:p>
        </w:tc>
      </w:tr>
      <w:tr w:rsidR="00A67731" w:rsidRPr="00A67731" w:rsidTr="00A67731">
        <w:trPr>
          <w:trHeight w:val="510"/>
        </w:trPr>
        <w:tc>
          <w:tcPr>
            <w:tcW w:w="3171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бюджет Пермского края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396,76816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3 196,95875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3 517,37981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3 517,38332</w:t>
            </w:r>
          </w:p>
        </w:tc>
      </w:tr>
      <w:tr w:rsidR="00A67731" w:rsidRPr="00A67731" w:rsidTr="00A67731">
        <w:trPr>
          <w:trHeight w:val="255"/>
        </w:trPr>
        <w:tc>
          <w:tcPr>
            <w:tcW w:w="3171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бюджет РФ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7 538,59508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7 574,13974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7 574,13974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8 415,71118</w:t>
            </w:r>
          </w:p>
        </w:tc>
      </w:tr>
      <w:tr w:rsidR="00A67731" w:rsidRPr="00A67731" w:rsidTr="00A67731">
        <w:trPr>
          <w:trHeight w:val="255"/>
        </w:trPr>
        <w:tc>
          <w:tcPr>
            <w:tcW w:w="3171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Всего  по подпрограмме 1., в том числе по источникам финансирования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всего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9 051,36757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12 666,57682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12 587,64207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13 542,73649</w:t>
            </w:r>
          </w:p>
        </w:tc>
      </w:tr>
      <w:tr w:rsidR="00A67731" w:rsidRPr="00A67731" w:rsidTr="00A67731">
        <w:trPr>
          <w:trHeight w:val="255"/>
        </w:trPr>
        <w:tc>
          <w:tcPr>
            <w:tcW w:w="3171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бюджет КМО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1 116,00433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1 895,47833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1 496,12252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1 609,64199</w:t>
            </w:r>
          </w:p>
        </w:tc>
      </w:tr>
      <w:tr w:rsidR="00A67731" w:rsidRPr="00A67731" w:rsidTr="00A67731">
        <w:trPr>
          <w:trHeight w:val="510"/>
        </w:trPr>
        <w:tc>
          <w:tcPr>
            <w:tcW w:w="3171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бюджет Пермского края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396,76816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3 196,95875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3 517,37981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3 517,38332</w:t>
            </w:r>
          </w:p>
        </w:tc>
      </w:tr>
      <w:tr w:rsidR="00A67731" w:rsidRPr="00A67731" w:rsidTr="00A67731">
        <w:trPr>
          <w:trHeight w:val="255"/>
        </w:trPr>
        <w:tc>
          <w:tcPr>
            <w:tcW w:w="3171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бюджет РФ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7 538,59508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7 574,13974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7 574,13974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31" w:rsidRPr="00A67731" w:rsidRDefault="00A67731" w:rsidP="00A67731">
            <w:pPr>
              <w:rPr>
                <w:color w:val="000000"/>
              </w:rPr>
            </w:pPr>
            <w:r w:rsidRPr="00A67731">
              <w:rPr>
                <w:color w:val="000000"/>
              </w:rPr>
              <w:t>8 415,71118</w:t>
            </w:r>
          </w:p>
        </w:tc>
      </w:tr>
    </w:tbl>
    <w:p w:rsidR="00775091" w:rsidRDefault="00775091" w:rsidP="0077509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67731" w:rsidRDefault="00A67731" w:rsidP="0077509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67731" w:rsidRDefault="00A67731" w:rsidP="0077509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67731" w:rsidRDefault="00A67731" w:rsidP="0077509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67731" w:rsidRDefault="00A67731" w:rsidP="0077509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67731" w:rsidRDefault="00A67731" w:rsidP="0077509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67731" w:rsidRDefault="00A67731" w:rsidP="0077509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67731" w:rsidRDefault="00A67731" w:rsidP="0077509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67731" w:rsidRDefault="00A67731" w:rsidP="0077509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67731" w:rsidRDefault="00A67731" w:rsidP="0077509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67731" w:rsidRDefault="00A67731" w:rsidP="0077509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67731" w:rsidRDefault="00A67731" w:rsidP="0077509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67731" w:rsidRDefault="00A67731" w:rsidP="0077509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67731" w:rsidRDefault="00A67731" w:rsidP="0077509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67731" w:rsidRDefault="00A67731" w:rsidP="0077509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67731" w:rsidRDefault="00A67731" w:rsidP="0077509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67731" w:rsidRDefault="00A67731" w:rsidP="0077509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67731" w:rsidRDefault="00A67731" w:rsidP="0077509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67731" w:rsidRDefault="00A67731" w:rsidP="0077509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D0C5C" w:rsidRPr="00210EF3" w:rsidRDefault="000D0C5C" w:rsidP="000D0C5C">
      <w:pPr>
        <w:widowControl w:val="0"/>
        <w:autoSpaceDE w:val="0"/>
        <w:autoSpaceDN w:val="0"/>
        <w:adjustRightInd w:val="0"/>
        <w:ind w:left="907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</w:p>
    <w:p w:rsidR="000D0C5C" w:rsidRPr="00210EF3" w:rsidRDefault="000D0C5C" w:rsidP="000D0C5C">
      <w:pPr>
        <w:widowControl w:val="0"/>
        <w:autoSpaceDE w:val="0"/>
        <w:autoSpaceDN w:val="0"/>
        <w:adjustRightInd w:val="0"/>
        <w:ind w:left="9072"/>
        <w:jc w:val="both"/>
        <w:rPr>
          <w:sz w:val="28"/>
          <w:szCs w:val="28"/>
        </w:rPr>
      </w:pPr>
      <w:r w:rsidRPr="00210EF3">
        <w:rPr>
          <w:sz w:val="28"/>
          <w:szCs w:val="28"/>
        </w:rPr>
        <w:t>к постановлению администрации Куды</w:t>
      </w:r>
      <w:r>
        <w:rPr>
          <w:sz w:val="28"/>
          <w:szCs w:val="28"/>
        </w:rPr>
        <w:t>мкарского муниципального округа Пермского края</w:t>
      </w:r>
    </w:p>
    <w:p w:rsidR="0034770D" w:rsidRPr="0034770D" w:rsidRDefault="0034770D" w:rsidP="0034770D">
      <w:pPr>
        <w:widowControl w:val="0"/>
        <w:autoSpaceDE w:val="0"/>
        <w:autoSpaceDN w:val="0"/>
        <w:adjustRightInd w:val="0"/>
        <w:ind w:left="9072"/>
        <w:jc w:val="both"/>
        <w:rPr>
          <w:sz w:val="28"/>
          <w:szCs w:val="28"/>
          <w:u w:val="single"/>
        </w:rPr>
      </w:pPr>
      <w:r w:rsidRPr="00210EF3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 xml:space="preserve">28.06.2022 </w:t>
      </w:r>
      <w:r>
        <w:rPr>
          <w:sz w:val="28"/>
          <w:szCs w:val="28"/>
        </w:rPr>
        <w:t xml:space="preserve">№ </w:t>
      </w:r>
      <w:r w:rsidRPr="0034770D">
        <w:rPr>
          <w:sz w:val="28"/>
          <w:szCs w:val="28"/>
          <w:u w:val="single"/>
        </w:rPr>
        <w:t>СЭД-260-01-06-1154</w:t>
      </w:r>
    </w:p>
    <w:p w:rsidR="000D0C5C" w:rsidRDefault="000D0C5C" w:rsidP="000D0C5C">
      <w:pPr>
        <w:widowControl w:val="0"/>
        <w:autoSpaceDE w:val="0"/>
        <w:autoSpaceDN w:val="0"/>
        <w:adjustRightInd w:val="0"/>
        <w:ind w:left="9072"/>
        <w:jc w:val="both"/>
        <w:rPr>
          <w:sz w:val="28"/>
          <w:szCs w:val="28"/>
        </w:rPr>
      </w:pPr>
    </w:p>
    <w:p w:rsidR="000D0C5C" w:rsidRDefault="000D0C5C" w:rsidP="000D0C5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75091">
        <w:rPr>
          <w:sz w:val="28"/>
          <w:szCs w:val="28"/>
        </w:rPr>
        <w:t xml:space="preserve">Система программных мероприятий Подпрограммы </w:t>
      </w:r>
      <w:r>
        <w:rPr>
          <w:sz w:val="28"/>
          <w:szCs w:val="28"/>
        </w:rPr>
        <w:t xml:space="preserve">3. </w:t>
      </w:r>
      <w:r w:rsidRPr="000D0C5C">
        <w:rPr>
          <w:sz w:val="28"/>
          <w:szCs w:val="28"/>
        </w:rPr>
        <w:t>«Благоустройство населенных пунктов Кудымкарского муниципального округа Пермского края» муниципальной программы «Благоустройство территории Кудымкарского муниципального округа Пермского края»</w:t>
      </w:r>
    </w:p>
    <w:p w:rsidR="000D0C5C" w:rsidRDefault="000D0C5C" w:rsidP="009D790A">
      <w:pPr>
        <w:widowControl w:val="0"/>
        <w:autoSpaceDE w:val="0"/>
        <w:autoSpaceDN w:val="0"/>
        <w:adjustRightInd w:val="0"/>
        <w:ind w:left="9072"/>
        <w:jc w:val="both"/>
        <w:rPr>
          <w:sz w:val="28"/>
          <w:szCs w:val="28"/>
        </w:rPr>
      </w:pPr>
    </w:p>
    <w:tbl>
      <w:tblPr>
        <w:tblW w:w="4991" w:type="pct"/>
        <w:tblLayout w:type="fixed"/>
        <w:tblLook w:val="04A0" w:firstRow="1" w:lastRow="0" w:firstColumn="1" w:lastColumn="0" w:noHBand="0" w:noVBand="1"/>
      </w:tblPr>
      <w:tblGrid>
        <w:gridCol w:w="963"/>
        <w:gridCol w:w="2975"/>
        <w:gridCol w:w="566"/>
        <w:gridCol w:w="707"/>
        <w:gridCol w:w="722"/>
        <w:gridCol w:w="722"/>
        <w:gridCol w:w="731"/>
        <w:gridCol w:w="1227"/>
        <w:gridCol w:w="1817"/>
        <w:gridCol w:w="1134"/>
        <w:gridCol w:w="1255"/>
        <w:gridCol w:w="1113"/>
        <w:gridCol w:w="1110"/>
      </w:tblGrid>
      <w:tr w:rsidR="009B4684" w:rsidRPr="009B4684" w:rsidTr="009B4684">
        <w:trPr>
          <w:trHeight w:val="765"/>
        </w:trPr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jc w:val="center"/>
              <w:rPr>
                <w:color w:val="000000"/>
              </w:rPr>
            </w:pPr>
            <w:r w:rsidRPr="009B4684">
              <w:rPr>
                <w:color w:val="000000"/>
              </w:rPr>
              <w:t>Код</w:t>
            </w:r>
          </w:p>
        </w:tc>
        <w:tc>
          <w:tcPr>
            <w:tcW w:w="9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jc w:val="center"/>
              <w:rPr>
                <w:color w:val="000000"/>
              </w:rPr>
            </w:pPr>
            <w:r w:rsidRPr="009B4684">
              <w:rPr>
                <w:color w:val="000000"/>
              </w:rPr>
              <w:t>Наименование задачи, основного мероприятия, мероприятия, целевого показателя</w:t>
            </w:r>
          </w:p>
        </w:tc>
        <w:tc>
          <w:tcPr>
            <w:tcW w:w="11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jc w:val="center"/>
              <w:rPr>
                <w:color w:val="000000"/>
              </w:rPr>
            </w:pPr>
            <w:r w:rsidRPr="009B4684">
              <w:rPr>
                <w:color w:val="000000"/>
              </w:rPr>
              <w:t xml:space="preserve">Плановое значение показателя целевого показателя программы 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jc w:val="center"/>
              <w:rPr>
                <w:color w:val="000000"/>
              </w:rPr>
            </w:pPr>
            <w:r w:rsidRPr="009B4684">
              <w:rPr>
                <w:color w:val="000000"/>
              </w:rPr>
              <w:t>Участник программы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jc w:val="center"/>
              <w:rPr>
                <w:color w:val="000000"/>
              </w:rPr>
            </w:pPr>
            <w:r w:rsidRPr="009B4684">
              <w:rPr>
                <w:color w:val="000000"/>
              </w:rPr>
              <w:t xml:space="preserve">Источник финансирования </w:t>
            </w:r>
          </w:p>
        </w:tc>
        <w:tc>
          <w:tcPr>
            <w:tcW w:w="15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jc w:val="center"/>
              <w:rPr>
                <w:color w:val="000000"/>
              </w:rPr>
            </w:pPr>
            <w:r w:rsidRPr="009B4684">
              <w:rPr>
                <w:color w:val="000000"/>
              </w:rPr>
              <w:t xml:space="preserve">Объем финансирования, тыс. руб. </w:t>
            </w:r>
          </w:p>
        </w:tc>
      </w:tr>
      <w:tr w:rsidR="009B4684" w:rsidRPr="009B4684" w:rsidTr="009B4684">
        <w:trPr>
          <w:trHeight w:val="510"/>
        </w:trPr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</w:p>
        </w:tc>
        <w:tc>
          <w:tcPr>
            <w:tcW w:w="9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jc w:val="center"/>
              <w:rPr>
                <w:color w:val="000000"/>
              </w:rPr>
            </w:pPr>
            <w:r w:rsidRPr="009B4684">
              <w:rPr>
                <w:color w:val="000000"/>
              </w:rPr>
              <w:t>ед. изм.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jc w:val="center"/>
              <w:rPr>
                <w:color w:val="000000"/>
              </w:rPr>
            </w:pPr>
            <w:r w:rsidRPr="009B4684">
              <w:rPr>
                <w:color w:val="000000"/>
              </w:rPr>
              <w:t>2021 год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jc w:val="center"/>
              <w:rPr>
                <w:color w:val="000000"/>
              </w:rPr>
            </w:pPr>
            <w:r w:rsidRPr="009B4684">
              <w:rPr>
                <w:color w:val="000000"/>
              </w:rPr>
              <w:t>2022 год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jc w:val="center"/>
              <w:rPr>
                <w:color w:val="000000"/>
              </w:rPr>
            </w:pPr>
            <w:r w:rsidRPr="009B4684">
              <w:rPr>
                <w:color w:val="000000"/>
              </w:rPr>
              <w:t>2023 год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jc w:val="center"/>
              <w:rPr>
                <w:color w:val="000000"/>
              </w:rPr>
            </w:pPr>
            <w:r w:rsidRPr="009B4684">
              <w:rPr>
                <w:color w:val="000000"/>
              </w:rPr>
              <w:t>2024 год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</w:p>
        </w:tc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jc w:val="center"/>
              <w:rPr>
                <w:color w:val="000000"/>
              </w:rPr>
            </w:pPr>
            <w:r w:rsidRPr="009B4684">
              <w:rPr>
                <w:color w:val="000000"/>
              </w:rPr>
              <w:t>2021 год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jc w:val="center"/>
              <w:rPr>
                <w:color w:val="000000"/>
              </w:rPr>
            </w:pPr>
            <w:r w:rsidRPr="009B4684">
              <w:rPr>
                <w:color w:val="000000"/>
              </w:rPr>
              <w:t>2022 год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jc w:val="center"/>
              <w:rPr>
                <w:color w:val="000000"/>
              </w:rPr>
            </w:pPr>
            <w:r w:rsidRPr="009B4684">
              <w:rPr>
                <w:color w:val="000000"/>
              </w:rPr>
              <w:t>2023 год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jc w:val="center"/>
              <w:rPr>
                <w:color w:val="000000"/>
              </w:rPr>
            </w:pPr>
            <w:r w:rsidRPr="009B4684">
              <w:rPr>
                <w:color w:val="000000"/>
              </w:rPr>
              <w:t>2024 год</w:t>
            </w:r>
          </w:p>
        </w:tc>
      </w:tr>
      <w:tr w:rsidR="009B4684" w:rsidRPr="009B4684" w:rsidTr="009B4684">
        <w:trPr>
          <w:trHeight w:val="25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jc w:val="center"/>
              <w:rPr>
                <w:color w:val="000000"/>
              </w:rPr>
            </w:pPr>
            <w:r w:rsidRPr="009B4684">
              <w:rPr>
                <w:color w:val="000000"/>
              </w:rPr>
              <w:t>1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684" w:rsidRPr="009B4684" w:rsidRDefault="009B4684" w:rsidP="009B4684">
            <w:pPr>
              <w:jc w:val="center"/>
              <w:rPr>
                <w:color w:val="000000"/>
              </w:rPr>
            </w:pPr>
            <w:r w:rsidRPr="009B4684">
              <w:rPr>
                <w:color w:val="000000"/>
              </w:rPr>
              <w:t>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jc w:val="center"/>
              <w:rPr>
                <w:color w:val="000000"/>
              </w:rPr>
            </w:pPr>
            <w:r w:rsidRPr="009B4684">
              <w:rPr>
                <w:color w:val="000000"/>
              </w:rPr>
              <w:t>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jc w:val="center"/>
              <w:rPr>
                <w:color w:val="000000"/>
              </w:rPr>
            </w:pPr>
            <w:r w:rsidRPr="009B4684">
              <w:rPr>
                <w:color w:val="000000"/>
              </w:rPr>
              <w:t>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684" w:rsidRPr="009B4684" w:rsidRDefault="009B4684" w:rsidP="009B4684">
            <w:pPr>
              <w:jc w:val="center"/>
              <w:rPr>
                <w:color w:val="000000"/>
              </w:rPr>
            </w:pPr>
            <w:r w:rsidRPr="009B4684">
              <w:rPr>
                <w:color w:val="000000"/>
              </w:rPr>
              <w:t>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jc w:val="center"/>
              <w:rPr>
                <w:color w:val="000000"/>
              </w:rPr>
            </w:pPr>
            <w:r w:rsidRPr="009B4684">
              <w:rPr>
                <w:color w:val="000000"/>
              </w:rPr>
              <w:t>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jc w:val="center"/>
              <w:rPr>
                <w:color w:val="000000"/>
              </w:rPr>
            </w:pPr>
            <w:r w:rsidRPr="009B4684">
              <w:rPr>
                <w:color w:val="000000"/>
              </w:rPr>
              <w:t>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684" w:rsidRPr="009B4684" w:rsidRDefault="009B4684" w:rsidP="009B4684">
            <w:pPr>
              <w:jc w:val="center"/>
              <w:rPr>
                <w:color w:val="000000"/>
              </w:rPr>
            </w:pPr>
            <w:r w:rsidRPr="009B4684">
              <w:rPr>
                <w:color w:val="000000"/>
              </w:rPr>
              <w:t>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jc w:val="center"/>
              <w:rPr>
                <w:color w:val="000000"/>
              </w:rPr>
            </w:pPr>
            <w:r w:rsidRPr="009B4684">
              <w:rPr>
                <w:color w:val="000000"/>
              </w:rPr>
              <w:t>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jc w:val="center"/>
              <w:rPr>
                <w:color w:val="000000"/>
              </w:rPr>
            </w:pPr>
            <w:r w:rsidRPr="009B4684">
              <w:rPr>
                <w:color w:val="000000"/>
              </w:rPr>
              <w:t>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684" w:rsidRPr="009B4684" w:rsidRDefault="009B4684" w:rsidP="009B4684">
            <w:pPr>
              <w:jc w:val="center"/>
              <w:rPr>
                <w:color w:val="000000"/>
              </w:rPr>
            </w:pPr>
            <w:r w:rsidRPr="009B4684">
              <w:rPr>
                <w:color w:val="000000"/>
              </w:rPr>
              <w:t>11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jc w:val="center"/>
              <w:rPr>
                <w:color w:val="000000"/>
              </w:rPr>
            </w:pPr>
            <w:r w:rsidRPr="009B4684">
              <w:rPr>
                <w:color w:val="000000"/>
              </w:rPr>
              <w:t>12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jc w:val="center"/>
              <w:rPr>
                <w:color w:val="000000"/>
              </w:rPr>
            </w:pPr>
            <w:r w:rsidRPr="009B4684">
              <w:rPr>
                <w:color w:val="000000"/>
              </w:rPr>
              <w:t>13</w:t>
            </w:r>
          </w:p>
        </w:tc>
      </w:tr>
      <w:tr w:rsidR="009B4684" w:rsidRPr="009B4684" w:rsidTr="009B4684">
        <w:trPr>
          <w:trHeight w:val="25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1.3.</w:t>
            </w:r>
          </w:p>
        </w:tc>
        <w:tc>
          <w:tcPr>
            <w:tcW w:w="468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Задача. Проведение комплекса мероприятий по благоустройству территории Кудымкарского муниципального округа Пермского края</w:t>
            </w:r>
          </w:p>
        </w:tc>
      </w:tr>
      <w:tr w:rsidR="009B4684" w:rsidRPr="009B4684" w:rsidTr="009B4684">
        <w:trPr>
          <w:trHeight w:val="25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1.3.1.1.</w:t>
            </w:r>
          </w:p>
        </w:tc>
        <w:tc>
          <w:tcPr>
            <w:tcW w:w="468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Основное мероприятие. Мероприятия по содержанию объектов благоустройства</w:t>
            </w:r>
          </w:p>
        </w:tc>
      </w:tr>
      <w:tr w:rsidR="009B4684" w:rsidRPr="009B4684" w:rsidTr="009B4684">
        <w:trPr>
          <w:trHeight w:val="25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1.3.1.1.1.</w:t>
            </w:r>
          </w:p>
        </w:tc>
        <w:tc>
          <w:tcPr>
            <w:tcW w:w="468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Мероприятие. Содержание мест захоронений</w:t>
            </w:r>
          </w:p>
        </w:tc>
      </w:tr>
      <w:tr w:rsidR="009B4684" w:rsidRPr="009B4684" w:rsidTr="009B4684">
        <w:trPr>
          <w:trHeight w:val="76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1.3.1.1.1.1.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Количество обслуживаемых муниципальных кладбищ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Ед.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21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21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21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21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МАУ «Сервисный центр»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бюджет КМО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299,15701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644,15701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644,15701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644,15701</w:t>
            </w:r>
          </w:p>
        </w:tc>
      </w:tr>
      <w:tr w:rsidR="009B4684" w:rsidRPr="009B4684" w:rsidTr="009B4684">
        <w:trPr>
          <w:trHeight w:val="255"/>
        </w:trPr>
        <w:tc>
          <w:tcPr>
            <w:tcW w:w="2863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Итого по мероприятию  1.3.1.1.1, в том числе по источникам финансирования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всего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299,15701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644,15701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644,15701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644,15701</w:t>
            </w:r>
          </w:p>
        </w:tc>
      </w:tr>
      <w:tr w:rsidR="009B4684" w:rsidRPr="009B4684" w:rsidTr="009B4684">
        <w:trPr>
          <w:trHeight w:val="255"/>
        </w:trPr>
        <w:tc>
          <w:tcPr>
            <w:tcW w:w="2863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бюджет КМО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299,15701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644,15701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644,15701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644,15701</w:t>
            </w:r>
          </w:p>
        </w:tc>
      </w:tr>
      <w:tr w:rsidR="009B4684" w:rsidRPr="009B4684" w:rsidTr="009B4684">
        <w:trPr>
          <w:trHeight w:val="25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1.3.1.1.2.</w:t>
            </w:r>
          </w:p>
        </w:tc>
        <w:tc>
          <w:tcPr>
            <w:tcW w:w="468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Мероприятие. Реализация мероприятий по предотвращению распространения и уничтожению борщевика Сосновского</w:t>
            </w:r>
          </w:p>
        </w:tc>
      </w:tr>
      <w:tr w:rsidR="009B4684" w:rsidRPr="009B4684" w:rsidTr="009B4684">
        <w:trPr>
          <w:trHeight w:val="255"/>
        </w:trPr>
        <w:tc>
          <w:tcPr>
            <w:tcW w:w="3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1.3.1.1.2.1.</w:t>
            </w:r>
          </w:p>
        </w:tc>
        <w:tc>
          <w:tcPr>
            <w:tcW w:w="9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Площадь  территории, подлежащей обработке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proofErr w:type="gramStart"/>
            <w:r w:rsidRPr="009B4684">
              <w:rPr>
                <w:color w:val="000000"/>
              </w:rPr>
              <w:t>Га</w:t>
            </w:r>
            <w:proofErr w:type="gramEnd"/>
            <w:r w:rsidRPr="009B4684">
              <w:rPr>
                <w:color w:val="000000"/>
              </w:rPr>
              <w:t xml:space="preserve"> 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44,5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45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45</w:t>
            </w:r>
          </w:p>
        </w:tc>
        <w:tc>
          <w:tcPr>
            <w:tcW w:w="2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45</w:t>
            </w:r>
          </w:p>
        </w:tc>
        <w:tc>
          <w:tcPr>
            <w:tcW w:w="4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МКУ «УКС»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бюджет КМО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350,00000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500,00000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250,00000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250,00000</w:t>
            </w:r>
          </w:p>
        </w:tc>
      </w:tr>
      <w:tr w:rsidR="009B4684" w:rsidRPr="009B4684" w:rsidTr="009B4684">
        <w:trPr>
          <w:trHeight w:val="765"/>
        </w:trPr>
        <w:tc>
          <w:tcPr>
            <w:tcW w:w="3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бюджет Пермского края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741,66700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750,00000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750,00000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750,00000</w:t>
            </w:r>
          </w:p>
        </w:tc>
      </w:tr>
      <w:tr w:rsidR="009B4684" w:rsidRPr="009B4684" w:rsidTr="009B4684">
        <w:trPr>
          <w:trHeight w:val="255"/>
        </w:trPr>
        <w:tc>
          <w:tcPr>
            <w:tcW w:w="2863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Итого по мероприятию  1.3.1.1.2., в том числе по источникам финансирования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всего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1 091,66700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1 250,00000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1 000,00000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1 000,00000</w:t>
            </w:r>
          </w:p>
        </w:tc>
      </w:tr>
      <w:tr w:rsidR="009B4684" w:rsidRPr="009B4684" w:rsidTr="009B4684">
        <w:trPr>
          <w:trHeight w:val="255"/>
        </w:trPr>
        <w:tc>
          <w:tcPr>
            <w:tcW w:w="2863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бюджет КМО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350,00000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500,00000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250,00000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250,00000</w:t>
            </w:r>
          </w:p>
        </w:tc>
      </w:tr>
      <w:tr w:rsidR="009B4684" w:rsidRPr="009B4684" w:rsidTr="009B4684">
        <w:trPr>
          <w:trHeight w:val="765"/>
        </w:trPr>
        <w:tc>
          <w:tcPr>
            <w:tcW w:w="2863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бюджет Пермского края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741,66700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750,00000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750,00000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750,00000</w:t>
            </w:r>
          </w:p>
        </w:tc>
      </w:tr>
      <w:tr w:rsidR="009B4684" w:rsidRPr="009B4684" w:rsidTr="009B4684">
        <w:trPr>
          <w:trHeight w:val="255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lastRenderedPageBreak/>
              <w:t>1.3.1.1.3.</w:t>
            </w:r>
          </w:p>
        </w:tc>
        <w:tc>
          <w:tcPr>
            <w:tcW w:w="468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Мероприятие. Содержание сетей теплоснабжения</w:t>
            </w:r>
          </w:p>
        </w:tc>
      </w:tr>
      <w:tr w:rsidR="009B4684" w:rsidRPr="009B4684" w:rsidTr="009B4684">
        <w:trPr>
          <w:trHeight w:val="76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1.3.1.1.3.1.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Протяженность сетей теплоснабжения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км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1,26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МАУ «Сервисный центр»</w:t>
            </w:r>
          </w:p>
        </w:tc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бюджет КМО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62,70000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0,00000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0,00000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0,00000</w:t>
            </w:r>
          </w:p>
        </w:tc>
      </w:tr>
      <w:tr w:rsidR="009B4684" w:rsidRPr="009B4684" w:rsidTr="009B4684">
        <w:trPr>
          <w:trHeight w:val="255"/>
        </w:trPr>
        <w:tc>
          <w:tcPr>
            <w:tcW w:w="2863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Итого по мероприятию  1.3.1.1.3., в том числе по источникам финансирования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всего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62,70000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0,00000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0,00000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0,00000</w:t>
            </w:r>
          </w:p>
        </w:tc>
      </w:tr>
      <w:tr w:rsidR="009B4684" w:rsidRPr="009B4684" w:rsidTr="009B4684">
        <w:trPr>
          <w:trHeight w:val="255"/>
        </w:trPr>
        <w:tc>
          <w:tcPr>
            <w:tcW w:w="2863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бюджет КМО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62,70000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0,00000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0,00000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0,00000</w:t>
            </w:r>
          </w:p>
        </w:tc>
      </w:tr>
      <w:tr w:rsidR="009B4684" w:rsidRPr="009B4684" w:rsidTr="009B4684">
        <w:trPr>
          <w:trHeight w:val="25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1.3.1.1.4.</w:t>
            </w:r>
          </w:p>
        </w:tc>
        <w:tc>
          <w:tcPr>
            <w:tcW w:w="468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Мероприятие. Содержание сетей водоснабжения</w:t>
            </w:r>
          </w:p>
        </w:tc>
      </w:tr>
      <w:tr w:rsidR="009B4684" w:rsidRPr="009B4684" w:rsidTr="009B4684">
        <w:trPr>
          <w:trHeight w:val="96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1.3.1.1.4.1.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Протяженность сетей водоснабжения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км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109,36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МАУ «Сервисный центр»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бюджет КМО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1 941,95700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0,00000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0,00000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0,00000</w:t>
            </w:r>
          </w:p>
        </w:tc>
      </w:tr>
      <w:tr w:rsidR="009B4684" w:rsidRPr="009B4684" w:rsidTr="009B4684">
        <w:trPr>
          <w:trHeight w:val="255"/>
        </w:trPr>
        <w:tc>
          <w:tcPr>
            <w:tcW w:w="2863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Итого по мероприятию  1.3.1.1.4., в том числе по источникам финансирования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всего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1 941,95700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0,00000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0,00000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0,00000</w:t>
            </w:r>
          </w:p>
        </w:tc>
      </w:tr>
      <w:tr w:rsidR="009B4684" w:rsidRPr="009B4684" w:rsidTr="009B4684">
        <w:trPr>
          <w:trHeight w:val="255"/>
        </w:trPr>
        <w:tc>
          <w:tcPr>
            <w:tcW w:w="2863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бюджет КМО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1 941,95700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0,00000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0,00000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0,00000</w:t>
            </w:r>
          </w:p>
        </w:tc>
      </w:tr>
      <w:tr w:rsidR="009B4684" w:rsidRPr="009B4684" w:rsidTr="009B4684">
        <w:trPr>
          <w:trHeight w:val="255"/>
        </w:trPr>
        <w:tc>
          <w:tcPr>
            <w:tcW w:w="2863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Итого по основному мероприятию  1.3.1.1., в том числе по источникам финансирования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всего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3 395,48101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1 894,15701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1 644,15701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1 644,15701</w:t>
            </w:r>
          </w:p>
        </w:tc>
      </w:tr>
      <w:tr w:rsidR="009B4684" w:rsidRPr="009B4684" w:rsidTr="009B4684">
        <w:trPr>
          <w:trHeight w:val="255"/>
        </w:trPr>
        <w:tc>
          <w:tcPr>
            <w:tcW w:w="2863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бюджет КМО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2 653,81401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1 144,15701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894,15701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894,15701</w:t>
            </w:r>
          </w:p>
        </w:tc>
      </w:tr>
      <w:tr w:rsidR="009B4684" w:rsidRPr="009B4684" w:rsidTr="009B4684">
        <w:trPr>
          <w:trHeight w:val="765"/>
        </w:trPr>
        <w:tc>
          <w:tcPr>
            <w:tcW w:w="2863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бюджет Пермского края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741,66700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750,00000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750,00000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750,00000</w:t>
            </w:r>
          </w:p>
        </w:tc>
      </w:tr>
      <w:tr w:rsidR="009B4684" w:rsidRPr="009B4684" w:rsidTr="009B4684">
        <w:trPr>
          <w:trHeight w:val="25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1.3.1.2</w:t>
            </w:r>
          </w:p>
        </w:tc>
        <w:tc>
          <w:tcPr>
            <w:tcW w:w="468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Основное мероприятие. Мероприятия по содержанию жилищного фонда</w:t>
            </w:r>
          </w:p>
        </w:tc>
      </w:tr>
      <w:tr w:rsidR="009B4684" w:rsidRPr="009B4684" w:rsidTr="009B4684">
        <w:trPr>
          <w:trHeight w:val="25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1.3.1.2.1.</w:t>
            </w:r>
          </w:p>
        </w:tc>
        <w:tc>
          <w:tcPr>
            <w:tcW w:w="468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Мероприятие. Содержание и ремонт муниципального жилищного фонда</w:t>
            </w:r>
          </w:p>
        </w:tc>
      </w:tr>
      <w:tr w:rsidR="009B4684" w:rsidRPr="009B4684" w:rsidTr="009B4684">
        <w:trPr>
          <w:trHeight w:val="76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1.3.1.2.1.1.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Количество жилых помещений, подлежащих ремонту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Ед.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МАУ «Сервисный центр»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бюджет КМО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1 370,56903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1 463,32451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999,84600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999,84600</w:t>
            </w:r>
          </w:p>
        </w:tc>
      </w:tr>
      <w:tr w:rsidR="009B4684" w:rsidRPr="009B4684" w:rsidTr="009B4684">
        <w:trPr>
          <w:trHeight w:val="255"/>
        </w:trPr>
        <w:tc>
          <w:tcPr>
            <w:tcW w:w="2863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Итого по мероприятию  1.3.1.2.1., в том числе по источникам финансирования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всего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1 370,56903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1 463,32451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999,84600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999,84600</w:t>
            </w:r>
          </w:p>
        </w:tc>
      </w:tr>
      <w:tr w:rsidR="009B4684" w:rsidRPr="009B4684" w:rsidTr="009B4684">
        <w:trPr>
          <w:trHeight w:val="255"/>
        </w:trPr>
        <w:tc>
          <w:tcPr>
            <w:tcW w:w="2863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бюджет КМО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1 370,56903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1 463,32451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999,84600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999,84600</w:t>
            </w:r>
          </w:p>
        </w:tc>
      </w:tr>
      <w:tr w:rsidR="009B4684" w:rsidRPr="009B4684" w:rsidTr="009B4684">
        <w:trPr>
          <w:trHeight w:val="25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1.3.1.2.2.</w:t>
            </w:r>
          </w:p>
        </w:tc>
        <w:tc>
          <w:tcPr>
            <w:tcW w:w="468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Мероприятие. Мероприятия по сносу расселенных жилых домов и нежилых зданий (сооружений), расположенных на территории Кудымкарского муниципального округа Пермского края</w:t>
            </w:r>
          </w:p>
        </w:tc>
      </w:tr>
      <w:tr w:rsidR="009B4684" w:rsidRPr="009B4684" w:rsidTr="009B4684">
        <w:trPr>
          <w:trHeight w:val="76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1.3.1.2.2.1.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Количество домов (помещений), подлежащих сносу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Ед.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МАУ «Сервисный центр»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бюджет КМО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416,17300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0,00000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163,43300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163,43300</w:t>
            </w:r>
          </w:p>
        </w:tc>
      </w:tr>
      <w:tr w:rsidR="009B4684" w:rsidRPr="009B4684" w:rsidTr="009B4684">
        <w:trPr>
          <w:trHeight w:val="255"/>
        </w:trPr>
        <w:tc>
          <w:tcPr>
            <w:tcW w:w="2863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Итого по мероприятию  1.3.1.2.2., в том числе по источникам финансирования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всего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416,17300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0,00000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163,43300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163,43300</w:t>
            </w:r>
          </w:p>
        </w:tc>
      </w:tr>
      <w:tr w:rsidR="009B4684" w:rsidRPr="009B4684" w:rsidTr="009B4684">
        <w:trPr>
          <w:trHeight w:val="255"/>
        </w:trPr>
        <w:tc>
          <w:tcPr>
            <w:tcW w:w="2863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бюджет КМО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416,17300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0,00000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163,43300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163,43300</w:t>
            </w:r>
          </w:p>
        </w:tc>
      </w:tr>
      <w:tr w:rsidR="009B4684" w:rsidRPr="009B4684" w:rsidTr="009B4684">
        <w:trPr>
          <w:trHeight w:val="255"/>
        </w:trPr>
        <w:tc>
          <w:tcPr>
            <w:tcW w:w="2863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lastRenderedPageBreak/>
              <w:t>Итого по основному мероприятию  1.3.1.2., в том числе по источникам финансирования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всего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1 786,74203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1 463,32451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1 163,27900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1 163,27900</w:t>
            </w:r>
          </w:p>
        </w:tc>
      </w:tr>
      <w:tr w:rsidR="009B4684" w:rsidRPr="009B4684" w:rsidTr="009B4684">
        <w:trPr>
          <w:trHeight w:val="255"/>
        </w:trPr>
        <w:tc>
          <w:tcPr>
            <w:tcW w:w="2863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бюджет КМО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1 786,74203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1 463,32451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1 163,27900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1 163,27900</w:t>
            </w:r>
          </w:p>
        </w:tc>
      </w:tr>
      <w:tr w:rsidR="009B4684" w:rsidRPr="009B4684" w:rsidTr="009B4684">
        <w:trPr>
          <w:trHeight w:val="25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1.3.1.3</w:t>
            </w:r>
          </w:p>
        </w:tc>
        <w:tc>
          <w:tcPr>
            <w:tcW w:w="468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Основное мероприятие. Устройство (строительство), ремонт и содержание уличного освещения Кудымкарского муниципального округа Пермского края</w:t>
            </w:r>
          </w:p>
        </w:tc>
      </w:tr>
      <w:tr w:rsidR="009B4684" w:rsidRPr="009B4684" w:rsidTr="009B4684">
        <w:trPr>
          <w:trHeight w:val="25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1.3.1.3.1</w:t>
            </w:r>
          </w:p>
        </w:tc>
        <w:tc>
          <w:tcPr>
            <w:tcW w:w="468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Мероприятие. Обеспечение уличным освещением населенных пунктов Кудымкарского муниципального округа Пермского края</w:t>
            </w:r>
          </w:p>
        </w:tc>
      </w:tr>
      <w:tr w:rsidR="009B4684" w:rsidRPr="009B4684" w:rsidTr="009B4684">
        <w:trPr>
          <w:trHeight w:val="93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1.3.1.3.1.1.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Количество населенных пунктов, обеспеченных уличным освещением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Ед.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243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256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270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270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МАУ «Сервисный центр»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бюджет КМО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5 165,62600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6 049,74380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6 049,74380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6 049,74380</w:t>
            </w:r>
          </w:p>
        </w:tc>
      </w:tr>
      <w:tr w:rsidR="009B4684" w:rsidRPr="009B4684" w:rsidTr="009B4684">
        <w:trPr>
          <w:trHeight w:val="255"/>
        </w:trPr>
        <w:tc>
          <w:tcPr>
            <w:tcW w:w="2863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Итого по мероприятию  1.3.1.3.1., в том числе по источникам финансирования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всего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5 165,62600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6 049,74380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6 049,74380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6 049,74380</w:t>
            </w:r>
          </w:p>
        </w:tc>
      </w:tr>
      <w:tr w:rsidR="009B4684" w:rsidRPr="009B4684" w:rsidTr="009B4684">
        <w:trPr>
          <w:trHeight w:val="255"/>
        </w:trPr>
        <w:tc>
          <w:tcPr>
            <w:tcW w:w="2863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бюджет КМО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5 165,62600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6 049,74380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6 049,74380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6 049,74380</w:t>
            </w:r>
          </w:p>
        </w:tc>
      </w:tr>
      <w:tr w:rsidR="009B4684" w:rsidRPr="009B4684" w:rsidTr="009B4684">
        <w:trPr>
          <w:trHeight w:val="25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1.3.1.3.2</w:t>
            </w:r>
          </w:p>
        </w:tc>
        <w:tc>
          <w:tcPr>
            <w:tcW w:w="468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Мероприятие. Строительство новых электролиний</w:t>
            </w:r>
          </w:p>
        </w:tc>
      </w:tr>
      <w:tr w:rsidR="009B4684" w:rsidRPr="009B4684" w:rsidTr="009B4684">
        <w:trPr>
          <w:trHeight w:val="51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1.3.1.3.2.1.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Количество новых построенных электролиний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Ед.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МКУ «УКС»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бюджет КМО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5 238,76105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11 762,61000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0,00000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0,00000</w:t>
            </w:r>
          </w:p>
        </w:tc>
      </w:tr>
      <w:tr w:rsidR="009B4684" w:rsidRPr="009B4684" w:rsidTr="009B4684">
        <w:trPr>
          <w:trHeight w:val="255"/>
        </w:trPr>
        <w:tc>
          <w:tcPr>
            <w:tcW w:w="2863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Итого по мероприятию  1.3.1.3.2., в том числе по источникам финансирования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всего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5 238,76105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11 762,61000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0,00000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0,00000</w:t>
            </w:r>
          </w:p>
        </w:tc>
      </w:tr>
      <w:tr w:rsidR="009B4684" w:rsidRPr="009B4684" w:rsidTr="009B4684">
        <w:trPr>
          <w:trHeight w:val="255"/>
        </w:trPr>
        <w:tc>
          <w:tcPr>
            <w:tcW w:w="2863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бюджет КМО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5 238,76105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11 762,61000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0,00000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0,00000</w:t>
            </w:r>
          </w:p>
        </w:tc>
      </w:tr>
      <w:tr w:rsidR="009B4684" w:rsidRPr="009B4684" w:rsidTr="009B4684">
        <w:trPr>
          <w:trHeight w:val="25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1.3.1.3.3.</w:t>
            </w:r>
          </w:p>
        </w:tc>
        <w:tc>
          <w:tcPr>
            <w:tcW w:w="468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 xml:space="preserve">Мероприятие. Проектно-изыскательные работы по электроснабжению </w:t>
            </w:r>
            <w:proofErr w:type="gramStart"/>
            <w:r w:rsidRPr="009B4684">
              <w:rPr>
                <w:color w:val="000000"/>
              </w:rPr>
              <w:t>индивидуальных</w:t>
            </w:r>
            <w:proofErr w:type="gramEnd"/>
            <w:r w:rsidRPr="009B4684">
              <w:rPr>
                <w:color w:val="000000"/>
              </w:rPr>
              <w:t xml:space="preserve"> домой д. Кузнецова</w:t>
            </w:r>
          </w:p>
        </w:tc>
      </w:tr>
      <w:tr w:rsidR="009B4684" w:rsidRPr="009B4684" w:rsidTr="009B4684">
        <w:trPr>
          <w:trHeight w:val="76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1.3.1.3.3.1.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 xml:space="preserve">Количество проектно-изыскательные работы по электроснабжению </w:t>
            </w:r>
            <w:proofErr w:type="gramStart"/>
            <w:r w:rsidRPr="009B4684">
              <w:rPr>
                <w:color w:val="000000"/>
              </w:rPr>
              <w:t>индивидуальных</w:t>
            </w:r>
            <w:proofErr w:type="gramEnd"/>
            <w:r w:rsidRPr="009B4684">
              <w:rPr>
                <w:color w:val="000000"/>
              </w:rPr>
              <w:t xml:space="preserve"> домой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Ед.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МКУ «УКС»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бюджет КМО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225,00000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0,00000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0,00000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0,00000</w:t>
            </w:r>
          </w:p>
        </w:tc>
      </w:tr>
      <w:tr w:rsidR="009B4684" w:rsidRPr="009B4684" w:rsidTr="009B4684">
        <w:trPr>
          <w:trHeight w:val="255"/>
        </w:trPr>
        <w:tc>
          <w:tcPr>
            <w:tcW w:w="2863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Итого по мероприятию  1.3.1.3.3., в том числе по источникам финансирования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всего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225,00000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0,00000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0,00000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0,00000</w:t>
            </w:r>
          </w:p>
        </w:tc>
      </w:tr>
      <w:tr w:rsidR="009B4684" w:rsidRPr="009B4684" w:rsidTr="009B4684">
        <w:trPr>
          <w:trHeight w:val="255"/>
        </w:trPr>
        <w:tc>
          <w:tcPr>
            <w:tcW w:w="2863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бюджет КМО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225,00000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0,00000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0,00000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0,00000</w:t>
            </w:r>
          </w:p>
        </w:tc>
      </w:tr>
      <w:tr w:rsidR="009B4684" w:rsidRPr="009B4684" w:rsidTr="009B4684">
        <w:trPr>
          <w:trHeight w:val="46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1.3.1.3.4.</w:t>
            </w:r>
          </w:p>
        </w:tc>
        <w:tc>
          <w:tcPr>
            <w:tcW w:w="468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</w:tr>
      <w:tr w:rsidR="009B4684" w:rsidRPr="009B4684" w:rsidTr="009B4684">
        <w:trPr>
          <w:trHeight w:val="39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1.3.1.3.4.1.</w:t>
            </w:r>
          </w:p>
        </w:tc>
        <w:tc>
          <w:tcPr>
            <w:tcW w:w="468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 xml:space="preserve">«Устройство уличных сетей наружного освещения: с. Егва, ул. </w:t>
            </w:r>
            <w:proofErr w:type="spellStart"/>
            <w:r w:rsidRPr="009B4684">
              <w:rPr>
                <w:color w:val="000000"/>
              </w:rPr>
              <w:t>Самчик</w:t>
            </w:r>
            <w:proofErr w:type="spellEnd"/>
            <w:r w:rsidRPr="009B4684">
              <w:rPr>
                <w:color w:val="000000"/>
              </w:rPr>
              <w:t>»</w:t>
            </w:r>
          </w:p>
        </w:tc>
      </w:tr>
      <w:tr w:rsidR="009B4684" w:rsidRPr="009B4684" w:rsidTr="009B4684">
        <w:trPr>
          <w:trHeight w:val="255"/>
        </w:trPr>
        <w:tc>
          <w:tcPr>
            <w:tcW w:w="3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1.3.1.3.4.1.1.</w:t>
            </w:r>
          </w:p>
        </w:tc>
        <w:tc>
          <w:tcPr>
            <w:tcW w:w="9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Количество обустроенных уличных сетей наружного освещения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Ед.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0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1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0</w:t>
            </w:r>
          </w:p>
        </w:tc>
        <w:tc>
          <w:tcPr>
            <w:tcW w:w="2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0</w:t>
            </w:r>
          </w:p>
        </w:tc>
        <w:tc>
          <w:tcPr>
            <w:tcW w:w="4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МКУ «УКС»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бюджет КМО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0,00000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684" w:rsidRPr="009B4684" w:rsidRDefault="009B4684" w:rsidP="009B4684">
            <w:r w:rsidRPr="009B4684">
              <w:t>752,32220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684" w:rsidRPr="009B4684" w:rsidRDefault="009B4684" w:rsidP="009B4684">
            <w:r w:rsidRPr="009B4684">
              <w:t>0,00000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684" w:rsidRPr="009B4684" w:rsidRDefault="009B4684" w:rsidP="009B4684">
            <w:r w:rsidRPr="009B4684">
              <w:t>0,00000</w:t>
            </w:r>
          </w:p>
        </w:tc>
      </w:tr>
      <w:tr w:rsidR="009B4684" w:rsidRPr="009B4684" w:rsidTr="009B4684">
        <w:trPr>
          <w:trHeight w:val="765"/>
        </w:trPr>
        <w:tc>
          <w:tcPr>
            <w:tcW w:w="3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бюджет Пермского края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0,00000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684" w:rsidRPr="009B4684" w:rsidRDefault="009B4684" w:rsidP="009B4684">
            <w:r w:rsidRPr="009B4684">
              <w:t>2 256,96660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684" w:rsidRPr="009B4684" w:rsidRDefault="009B4684" w:rsidP="009B4684">
            <w:r w:rsidRPr="009B4684">
              <w:t>0,00000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684" w:rsidRPr="009B4684" w:rsidRDefault="009B4684" w:rsidP="009B4684">
            <w:r w:rsidRPr="009B4684">
              <w:t>0,00000</w:t>
            </w:r>
          </w:p>
        </w:tc>
      </w:tr>
      <w:tr w:rsidR="009B4684" w:rsidRPr="009B4684" w:rsidTr="009B4684">
        <w:trPr>
          <w:trHeight w:val="255"/>
        </w:trPr>
        <w:tc>
          <w:tcPr>
            <w:tcW w:w="2863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Итого по мероприятию  1.3.1.3.4., в том числе по источникам финансирования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всего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0,00000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3 009,28880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0,00000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0,00000</w:t>
            </w:r>
          </w:p>
        </w:tc>
      </w:tr>
      <w:tr w:rsidR="009B4684" w:rsidRPr="009B4684" w:rsidTr="009B4684">
        <w:trPr>
          <w:trHeight w:val="255"/>
        </w:trPr>
        <w:tc>
          <w:tcPr>
            <w:tcW w:w="2863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бюджет КМО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0,00000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752,32220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0,00000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0,00000</w:t>
            </w:r>
          </w:p>
        </w:tc>
      </w:tr>
      <w:tr w:rsidR="009B4684" w:rsidRPr="009B4684" w:rsidTr="009B4684">
        <w:trPr>
          <w:trHeight w:val="765"/>
        </w:trPr>
        <w:tc>
          <w:tcPr>
            <w:tcW w:w="2863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бюджет Пермского края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0,00000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2 256,96660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0,00000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0,00000</w:t>
            </w:r>
          </w:p>
        </w:tc>
      </w:tr>
      <w:tr w:rsidR="009B4684" w:rsidRPr="009B4684" w:rsidTr="009B4684">
        <w:trPr>
          <w:trHeight w:val="255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lastRenderedPageBreak/>
              <w:t>1.3.1.3.5.</w:t>
            </w:r>
          </w:p>
        </w:tc>
        <w:tc>
          <w:tcPr>
            <w:tcW w:w="468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Мероприятие «Проектные (изыскательские) работы - Разработка ПСД на устройство уличных сетей наружного освещения»</w:t>
            </w:r>
          </w:p>
        </w:tc>
      </w:tr>
      <w:tr w:rsidR="009B4684" w:rsidRPr="009B4684" w:rsidTr="009B4684">
        <w:trPr>
          <w:trHeight w:val="825"/>
        </w:trPr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1.3.1.3.5.1.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 xml:space="preserve">Количество проектных (изыскательских) работ 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Ед.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3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МКУ «УКС»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бюджет КМО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0,00000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684" w:rsidRPr="009B4684" w:rsidRDefault="009B4684" w:rsidP="009B4684">
            <w:r w:rsidRPr="009B4684">
              <w:t>434,49800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684" w:rsidRPr="009B4684" w:rsidRDefault="009B4684" w:rsidP="009B4684">
            <w:r w:rsidRPr="009B4684">
              <w:t>0,00000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684" w:rsidRPr="009B4684" w:rsidRDefault="009B4684" w:rsidP="009B4684">
            <w:r w:rsidRPr="009B4684">
              <w:t>0,00000</w:t>
            </w:r>
          </w:p>
        </w:tc>
      </w:tr>
      <w:tr w:rsidR="009B4684" w:rsidRPr="009B4684" w:rsidTr="009B4684">
        <w:trPr>
          <w:trHeight w:val="255"/>
        </w:trPr>
        <w:tc>
          <w:tcPr>
            <w:tcW w:w="2863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Итого по мероприятию  1.3.1.3.4., в том числе по источникам финансирования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всего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0,00000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434,49800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0,00000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0,00000</w:t>
            </w:r>
          </w:p>
        </w:tc>
      </w:tr>
      <w:tr w:rsidR="009B4684" w:rsidRPr="009B4684" w:rsidTr="009B4684">
        <w:trPr>
          <w:trHeight w:val="255"/>
        </w:trPr>
        <w:tc>
          <w:tcPr>
            <w:tcW w:w="2863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бюджет КМО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0,00000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434,49800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0,00000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0,00000</w:t>
            </w:r>
          </w:p>
        </w:tc>
      </w:tr>
      <w:tr w:rsidR="009B4684" w:rsidRPr="009B4684" w:rsidTr="009B4684">
        <w:trPr>
          <w:trHeight w:val="255"/>
        </w:trPr>
        <w:tc>
          <w:tcPr>
            <w:tcW w:w="2863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Итого по основному мероприятию  1.3.1.3., в том числе по источникам финансирования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всего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10 629,38705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21 256,14060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6 049,74380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6 049,74380</w:t>
            </w:r>
          </w:p>
        </w:tc>
      </w:tr>
      <w:tr w:rsidR="009B4684" w:rsidRPr="009B4684" w:rsidTr="009B4684">
        <w:trPr>
          <w:trHeight w:val="255"/>
        </w:trPr>
        <w:tc>
          <w:tcPr>
            <w:tcW w:w="2863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бюджет КМО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10 629,38705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18 999,17400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6 049,74380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6 049,74380</w:t>
            </w:r>
          </w:p>
        </w:tc>
      </w:tr>
      <w:tr w:rsidR="009B4684" w:rsidRPr="009B4684" w:rsidTr="009B4684">
        <w:trPr>
          <w:trHeight w:val="765"/>
        </w:trPr>
        <w:tc>
          <w:tcPr>
            <w:tcW w:w="2863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бюджет Пермского края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0,00000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2 256,96660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0,00000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0,00000</w:t>
            </w:r>
          </w:p>
        </w:tc>
      </w:tr>
      <w:tr w:rsidR="009B4684" w:rsidRPr="009B4684" w:rsidTr="009B4684">
        <w:trPr>
          <w:trHeight w:val="25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1.3.1.4</w:t>
            </w:r>
          </w:p>
        </w:tc>
        <w:tc>
          <w:tcPr>
            <w:tcW w:w="468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Основное мероприятие. Прочие мероприятия в области благоустройства</w:t>
            </w:r>
          </w:p>
        </w:tc>
      </w:tr>
      <w:tr w:rsidR="009B4684" w:rsidRPr="009B4684" w:rsidTr="009B4684">
        <w:trPr>
          <w:trHeight w:val="25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1.3.1.4.1</w:t>
            </w:r>
          </w:p>
        </w:tc>
        <w:tc>
          <w:tcPr>
            <w:tcW w:w="468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Мероприятие. Расходы на содержание муниципального автономного учреждения «Сервисный центр Кудымкарского муниципального округа Пермского края»</w:t>
            </w:r>
          </w:p>
        </w:tc>
      </w:tr>
      <w:tr w:rsidR="009B4684" w:rsidRPr="009B4684" w:rsidTr="009B4684">
        <w:trPr>
          <w:trHeight w:val="153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1.3.1.4.1.1.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Количество обслуживаемых (эксплуатируемых) объектов муниципальным автономным учреждением «Сервисный центр Кудымкарского муниципального округа Пермского края»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Ед.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99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99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99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99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МАУ «Сервисный центр»</w:t>
            </w:r>
          </w:p>
        </w:tc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бюджет КМО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64 900,15891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69 468,00815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68 075,86506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68 075,86506</w:t>
            </w:r>
          </w:p>
        </w:tc>
      </w:tr>
      <w:tr w:rsidR="009B4684" w:rsidRPr="009B4684" w:rsidTr="009B4684">
        <w:trPr>
          <w:trHeight w:val="255"/>
        </w:trPr>
        <w:tc>
          <w:tcPr>
            <w:tcW w:w="2863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Итого по мероприятию  1.3.1.4.1., в том числе по источникам финансирования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всего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64 900,15891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69 468,00815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68 075,86506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68 075,86506</w:t>
            </w:r>
          </w:p>
        </w:tc>
      </w:tr>
      <w:tr w:rsidR="009B4684" w:rsidRPr="009B4684" w:rsidTr="009B4684">
        <w:trPr>
          <w:trHeight w:val="255"/>
        </w:trPr>
        <w:tc>
          <w:tcPr>
            <w:tcW w:w="2863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бюджет КМО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64 900,15891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69 468,00815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68 075,86506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68 075,86506</w:t>
            </w:r>
          </w:p>
        </w:tc>
      </w:tr>
      <w:tr w:rsidR="009B4684" w:rsidRPr="009B4684" w:rsidTr="009B4684">
        <w:trPr>
          <w:trHeight w:val="63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1.3.1.4.2</w:t>
            </w:r>
          </w:p>
        </w:tc>
        <w:tc>
          <w:tcPr>
            <w:tcW w:w="468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Мероприятие. Расходы на мероприятия в области благоустройства населенных пунктов (содержание и ремонт тротуаров, детских и спортивных площадок, ограждений, установка указателей с наименованиями улиц и номерами домов, скашивание травы, озеленение территорий, содержание мест (площадок) накопления ТКО и др.)</w:t>
            </w:r>
          </w:p>
        </w:tc>
      </w:tr>
      <w:tr w:rsidR="009B4684" w:rsidRPr="009B4684" w:rsidTr="009B4684">
        <w:trPr>
          <w:trHeight w:val="76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1.3.1.4.2.1.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Количество населенных пунктов, обеспеченных мероприятиями по благоустройству территории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Ед.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276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275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275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275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МАУ «Сервисный центр»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бюджет КМО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15 403,04025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16 121,04258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12 629,18709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12 629,18709</w:t>
            </w:r>
          </w:p>
        </w:tc>
      </w:tr>
      <w:tr w:rsidR="009B4684" w:rsidRPr="009B4684" w:rsidTr="009B4684">
        <w:trPr>
          <w:trHeight w:val="255"/>
        </w:trPr>
        <w:tc>
          <w:tcPr>
            <w:tcW w:w="2863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Итого по мероприятию  1.3.1.4.2, в том числе по источникам финансирования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всего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15 403,04025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16 121,04258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12 629,18709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12 629,18709</w:t>
            </w:r>
          </w:p>
        </w:tc>
      </w:tr>
      <w:tr w:rsidR="009B4684" w:rsidRPr="009B4684" w:rsidTr="009B4684">
        <w:trPr>
          <w:trHeight w:val="255"/>
        </w:trPr>
        <w:tc>
          <w:tcPr>
            <w:tcW w:w="2863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бюджет КМО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15 403,04025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16 121,04258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12 629,18709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12 629,18709</w:t>
            </w:r>
          </w:p>
        </w:tc>
      </w:tr>
      <w:tr w:rsidR="009B4684" w:rsidRPr="009B4684" w:rsidTr="009B4684">
        <w:trPr>
          <w:trHeight w:val="25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1.3.1.4.3</w:t>
            </w:r>
          </w:p>
        </w:tc>
        <w:tc>
          <w:tcPr>
            <w:tcW w:w="468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Мероприятие. Реализация программы развития Кудымкарского муниципального округа Пермского края</w:t>
            </w:r>
          </w:p>
        </w:tc>
      </w:tr>
      <w:tr w:rsidR="009B4684" w:rsidRPr="009B4684" w:rsidTr="009B4684">
        <w:trPr>
          <w:trHeight w:val="255"/>
        </w:trPr>
        <w:tc>
          <w:tcPr>
            <w:tcW w:w="3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1.3.1.4.3.1.</w:t>
            </w:r>
          </w:p>
        </w:tc>
        <w:tc>
          <w:tcPr>
            <w:tcW w:w="9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Количество приобретенной коммунальной техники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Ед.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4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3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0</w:t>
            </w:r>
          </w:p>
        </w:tc>
        <w:tc>
          <w:tcPr>
            <w:tcW w:w="2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0</w:t>
            </w:r>
          </w:p>
        </w:tc>
        <w:tc>
          <w:tcPr>
            <w:tcW w:w="4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МАУ «Сервисны</w:t>
            </w:r>
            <w:r w:rsidRPr="009B4684">
              <w:rPr>
                <w:color w:val="000000"/>
              </w:rPr>
              <w:lastRenderedPageBreak/>
              <w:t>й центр»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lastRenderedPageBreak/>
              <w:t>бюджет КМО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7 261,72300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8 500,00000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0,00000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0,00000</w:t>
            </w:r>
          </w:p>
        </w:tc>
      </w:tr>
      <w:tr w:rsidR="009B4684" w:rsidRPr="009B4684" w:rsidTr="009B4684">
        <w:trPr>
          <w:trHeight w:val="765"/>
        </w:trPr>
        <w:tc>
          <w:tcPr>
            <w:tcW w:w="3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бюджет Пермского края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7 261,72300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8 500,00000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0,00000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0,00000</w:t>
            </w:r>
          </w:p>
        </w:tc>
      </w:tr>
      <w:tr w:rsidR="009B4684" w:rsidRPr="009B4684" w:rsidTr="009B4684">
        <w:trPr>
          <w:trHeight w:val="255"/>
        </w:trPr>
        <w:tc>
          <w:tcPr>
            <w:tcW w:w="2863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lastRenderedPageBreak/>
              <w:t>Итого по мероприятию  1.3.1.4.3, в том числе по источникам финансирования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всего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14 523,44600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17 000,00000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0,00000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0,00000</w:t>
            </w:r>
          </w:p>
        </w:tc>
      </w:tr>
      <w:tr w:rsidR="009B4684" w:rsidRPr="009B4684" w:rsidTr="009B4684">
        <w:trPr>
          <w:trHeight w:val="255"/>
        </w:trPr>
        <w:tc>
          <w:tcPr>
            <w:tcW w:w="2863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бюджет КМО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7 261,72300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8 500,00000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0,00000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0,00000</w:t>
            </w:r>
          </w:p>
        </w:tc>
      </w:tr>
      <w:tr w:rsidR="009B4684" w:rsidRPr="009B4684" w:rsidTr="009B4684">
        <w:trPr>
          <w:trHeight w:val="765"/>
        </w:trPr>
        <w:tc>
          <w:tcPr>
            <w:tcW w:w="2863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бюджет Пермского края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7 261,72300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8 500,00000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0,00000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0,00000</w:t>
            </w:r>
          </w:p>
        </w:tc>
      </w:tr>
      <w:tr w:rsidR="009B4684" w:rsidRPr="009B4684" w:rsidTr="009B4684">
        <w:trPr>
          <w:trHeight w:val="51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В том числе по мероприятиям:</w:t>
            </w:r>
          </w:p>
        </w:tc>
      </w:tr>
      <w:tr w:rsidR="009B4684" w:rsidRPr="009B4684" w:rsidTr="009B4684">
        <w:trPr>
          <w:trHeight w:val="255"/>
        </w:trPr>
        <w:tc>
          <w:tcPr>
            <w:tcW w:w="2863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Приобретение экскаватора-погрузчика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всего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6 769,90000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0,00000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0,00000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0,00000</w:t>
            </w:r>
          </w:p>
        </w:tc>
      </w:tr>
      <w:tr w:rsidR="009B4684" w:rsidRPr="009B4684" w:rsidTr="009B4684">
        <w:trPr>
          <w:trHeight w:val="255"/>
        </w:trPr>
        <w:tc>
          <w:tcPr>
            <w:tcW w:w="2863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бюджет КМО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3 384,95000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0,00000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0,00000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0,00000</w:t>
            </w:r>
          </w:p>
        </w:tc>
      </w:tr>
      <w:tr w:rsidR="009B4684" w:rsidRPr="009B4684" w:rsidTr="009B4684">
        <w:trPr>
          <w:trHeight w:val="765"/>
        </w:trPr>
        <w:tc>
          <w:tcPr>
            <w:tcW w:w="2863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бюджет Пермского края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3 384,95000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0,00000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0,00000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0,00000</w:t>
            </w:r>
          </w:p>
        </w:tc>
      </w:tr>
      <w:tr w:rsidR="009B4684" w:rsidRPr="009B4684" w:rsidTr="009B4684">
        <w:trPr>
          <w:trHeight w:val="255"/>
        </w:trPr>
        <w:tc>
          <w:tcPr>
            <w:tcW w:w="2863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 xml:space="preserve">Приобретение трактора Беларус-82.1 в количестве 2 </w:t>
            </w:r>
            <w:proofErr w:type="spellStart"/>
            <w:proofErr w:type="gramStart"/>
            <w:r w:rsidRPr="009B4684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всего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3 110,25000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0,00000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0,00000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0,00000</w:t>
            </w:r>
          </w:p>
        </w:tc>
      </w:tr>
      <w:tr w:rsidR="009B4684" w:rsidRPr="009B4684" w:rsidTr="009B4684">
        <w:trPr>
          <w:trHeight w:val="255"/>
        </w:trPr>
        <w:tc>
          <w:tcPr>
            <w:tcW w:w="2863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бюджет КМО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1 555,12500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0,00000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0,00000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0,00000</w:t>
            </w:r>
          </w:p>
        </w:tc>
      </w:tr>
      <w:tr w:rsidR="009B4684" w:rsidRPr="009B4684" w:rsidTr="009B4684">
        <w:trPr>
          <w:trHeight w:val="765"/>
        </w:trPr>
        <w:tc>
          <w:tcPr>
            <w:tcW w:w="2863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бюджет Пермского края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1 555,12500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0,00000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0,00000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0,00000</w:t>
            </w:r>
          </w:p>
        </w:tc>
      </w:tr>
      <w:tr w:rsidR="009B4684" w:rsidRPr="009B4684" w:rsidTr="009B4684">
        <w:trPr>
          <w:trHeight w:val="255"/>
        </w:trPr>
        <w:tc>
          <w:tcPr>
            <w:tcW w:w="2863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Приобретение самосвала КАМАЗ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всего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4 620,07952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0,00000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0,00000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0,00000</w:t>
            </w:r>
          </w:p>
        </w:tc>
      </w:tr>
      <w:tr w:rsidR="009B4684" w:rsidRPr="009B4684" w:rsidTr="009B4684">
        <w:trPr>
          <w:trHeight w:val="255"/>
        </w:trPr>
        <w:tc>
          <w:tcPr>
            <w:tcW w:w="2863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бюджет КМО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2 310,03976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0,00000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0,00000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0,00000</w:t>
            </w:r>
          </w:p>
        </w:tc>
      </w:tr>
      <w:tr w:rsidR="009B4684" w:rsidRPr="009B4684" w:rsidTr="009B4684">
        <w:trPr>
          <w:trHeight w:val="765"/>
        </w:trPr>
        <w:tc>
          <w:tcPr>
            <w:tcW w:w="2863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бюджет Пермского края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2 310,03976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0,00000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0,00000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0,00000</w:t>
            </w:r>
          </w:p>
        </w:tc>
      </w:tr>
      <w:tr w:rsidR="009B4684" w:rsidRPr="009B4684" w:rsidTr="009B4684">
        <w:trPr>
          <w:trHeight w:val="255"/>
        </w:trPr>
        <w:tc>
          <w:tcPr>
            <w:tcW w:w="2863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нераспределенный остаток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всего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23,21648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532,92512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0,00000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0,00000</w:t>
            </w:r>
          </w:p>
        </w:tc>
      </w:tr>
      <w:tr w:rsidR="009B4684" w:rsidRPr="009B4684" w:rsidTr="009B4684">
        <w:trPr>
          <w:trHeight w:val="255"/>
        </w:trPr>
        <w:tc>
          <w:tcPr>
            <w:tcW w:w="2863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бюджет КМО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11,60824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266,46256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0,00000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0,00000</w:t>
            </w:r>
          </w:p>
        </w:tc>
      </w:tr>
      <w:tr w:rsidR="009B4684" w:rsidRPr="009B4684" w:rsidTr="009B4684">
        <w:trPr>
          <w:trHeight w:val="765"/>
        </w:trPr>
        <w:tc>
          <w:tcPr>
            <w:tcW w:w="2863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бюджет Пермского края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11,60824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266,46256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0,00000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0,00000</w:t>
            </w:r>
          </w:p>
        </w:tc>
      </w:tr>
      <w:tr w:rsidR="009B4684" w:rsidRPr="009B4684" w:rsidTr="009B4684">
        <w:trPr>
          <w:trHeight w:val="255"/>
        </w:trPr>
        <w:tc>
          <w:tcPr>
            <w:tcW w:w="2863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Приобретение бортового автомобиля с КМУ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всего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0,00000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6 470,00000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0,00000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0,00000</w:t>
            </w:r>
          </w:p>
        </w:tc>
      </w:tr>
      <w:tr w:rsidR="009B4684" w:rsidRPr="009B4684" w:rsidTr="009B4684">
        <w:trPr>
          <w:trHeight w:val="255"/>
        </w:trPr>
        <w:tc>
          <w:tcPr>
            <w:tcW w:w="2863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бюджет КМО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0,00000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3 235,00000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0,00000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0,00000</w:t>
            </w:r>
          </w:p>
        </w:tc>
      </w:tr>
      <w:tr w:rsidR="009B4684" w:rsidRPr="009B4684" w:rsidTr="009B4684">
        <w:trPr>
          <w:trHeight w:val="765"/>
        </w:trPr>
        <w:tc>
          <w:tcPr>
            <w:tcW w:w="2863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бюджет Пермского края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3 235,00000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0,00000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0,00000</w:t>
            </w:r>
          </w:p>
        </w:tc>
      </w:tr>
      <w:tr w:rsidR="009B4684" w:rsidRPr="009B4684" w:rsidTr="009B4684">
        <w:trPr>
          <w:trHeight w:val="255"/>
        </w:trPr>
        <w:tc>
          <w:tcPr>
            <w:tcW w:w="2863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Приобретение автогрейдера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всего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0,00000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7 731,84000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0,00000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0,00000</w:t>
            </w:r>
          </w:p>
        </w:tc>
      </w:tr>
      <w:tr w:rsidR="009B4684" w:rsidRPr="009B4684" w:rsidTr="009B4684">
        <w:trPr>
          <w:trHeight w:val="255"/>
        </w:trPr>
        <w:tc>
          <w:tcPr>
            <w:tcW w:w="2863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бюджет КМО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0,00000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3 865,92000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0,00000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0,00000</w:t>
            </w:r>
          </w:p>
        </w:tc>
      </w:tr>
      <w:tr w:rsidR="009B4684" w:rsidRPr="009B4684" w:rsidTr="009B4684">
        <w:trPr>
          <w:trHeight w:val="765"/>
        </w:trPr>
        <w:tc>
          <w:tcPr>
            <w:tcW w:w="2863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бюджет Пермского края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0,00000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3 865,92000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0,00000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0,00000</w:t>
            </w:r>
          </w:p>
        </w:tc>
      </w:tr>
      <w:tr w:rsidR="009B4684" w:rsidRPr="009B4684" w:rsidTr="009B4684">
        <w:trPr>
          <w:trHeight w:val="255"/>
        </w:trPr>
        <w:tc>
          <w:tcPr>
            <w:tcW w:w="2863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Приобретение трактора с навесным оборудованием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всего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0,00000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2 265,23488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0,00000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0,00000</w:t>
            </w:r>
          </w:p>
        </w:tc>
      </w:tr>
      <w:tr w:rsidR="009B4684" w:rsidRPr="009B4684" w:rsidTr="009B4684">
        <w:trPr>
          <w:trHeight w:val="255"/>
        </w:trPr>
        <w:tc>
          <w:tcPr>
            <w:tcW w:w="2863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бюджет КМО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0,00000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1 132,61744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0,00000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0,00000</w:t>
            </w:r>
          </w:p>
        </w:tc>
      </w:tr>
      <w:tr w:rsidR="009B4684" w:rsidRPr="009B4684" w:rsidTr="009B4684">
        <w:trPr>
          <w:trHeight w:val="765"/>
        </w:trPr>
        <w:tc>
          <w:tcPr>
            <w:tcW w:w="2863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бюджет Пермского края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0,00000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1 132,61744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0,00000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0,00000</w:t>
            </w:r>
          </w:p>
        </w:tc>
      </w:tr>
      <w:tr w:rsidR="009B4684" w:rsidRPr="009B4684" w:rsidTr="009B4684">
        <w:trPr>
          <w:trHeight w:val="42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1.3.1.4.4.</w:t>
            </w:r>
          </w:p>
        </w:tc>
        <w:tc>
          <w:tcPr>
            <w:tcW w:w="468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Мероприятие.</w:t>
            </w:r>
            <w:r>
              <w:rPr>
                <w:color w:val="000000"/>
              </w:rPr>
              <w:t xml:space="preserve"> </w:t>
            </w:r>
            <w:r w:rsidRPr="009B4684">
              <w:rPr>
                <w:color w:val="000000"/>
              </w:rPr>
              <w:t>Решение вопросов местного значения, осуществляемых с участием средств самообложения граждан</w:t>
            </w:r>
          </w:p>
        </w:tc>
      </w:tr>
      <w:tr w:rsidR="009B4684" w:rsidRPr="009B4684" w:rsidTr="009B4684">
        <w:trPr>
          <w:trHeight w:val="91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1.3.1.4.4.1.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Количество обустроенных спортивных площадок д. Москвина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Ед.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0</w:t>
            </w:r>
          </w:p>
        </w:tc>
        <w:tc>
          <w:tcPr>
            <w:tcW w:w="4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jc w:val="center"/>
              <w:rPr>
                <w:color w:val="000000"/>
              </w:rPr>
            </w:pPr>
            <w:r w:rsidRPr="009B4684">
              <w:rPr>
                <w:color w:val="000000"/>
              </w:rPr>
              <w:t>МКУ «УКС»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бюджет КМО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75,53400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0,00000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0,00000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0,00000</w:t>
            </w:r>
          </w:p>
        </w:tc>
      </w:tr>
      <w:tr w:rsidR="009B4684" w:rsidRPr="009B4684" w:rsidTr="009B4684">
        <w:trPr>
          <w:trHeight w:val="735"/>
        </w:trPr>
        <w:tc>
          <w:tcPr>
            <w:tcW w:w="3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1.3.1.4.4.2.</w:t>
            </w:r>
          </w:p>
        </w:tc>
        <w:tc>
          <w:tcPr>
            <w:tcW w:w="9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Количество устроенных спортивных площадок с. Ленинск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Ед.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1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0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0</w:t>
            </w:r>
          </w:p>
        </w:tc>
        <w:tc>
          <w:tcPr>
            <w:tcW w:w="2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0</w:t>
            </w: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бюджет Пермского края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666,06000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0,00000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0,00000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0,00000</w:t>
            </w:r>
          </w:p>
        </w:tc>
      </w:tr>
      <w:tr w:rsidR="009B4684" w:rsidRPr="009B4684" w:rsidTr="009B4684">
        <w:trPr>
          <w:trHeight w:val="735"/>
        </w:trPr>
        <w:tc>
          <w:tcPr>
            <w:tcW w:w="3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внебюджетные источники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133,21200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0,00000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0,00000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0,00000</w:t>
            </w:r>
          </w:p>
        </w:tc>
      </w:tr>
      <w:tr w:rsidR="009B4684" w:rsidRPr="009B4684" w:rsidTr="009B4684">
        <w:trPr>
          <w:trHeight w:val="735"/>
        </w:trPr>
        <w:tc>
          <w:tcPr>
            <w:tcW w:w="3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jc w:val="center"/>
              <w:rPr>
                <w:color w:val="000000"/>
              </w:rPr>
            </w:pPr>
            <w:r w:rsidRPr="009B4684">
              <w:rPr>
                <w:color w:val="000000"/>
              </w:rPr>
              <w:t>1.3.1.4.4.3.</w:t>
            </w:r>
          </w:p>
        </w:tc>
        <w:tc>
          <w:tcPr>
            <w:tcW w:w="9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Количество реализованных проектов с участием средств самообложения граждан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jc w:val="center"/>
              <w:rPr>
                <w:color w:val="000000"/>
              </w:rPr>
            </w:pPr>
            <w:r w:rsidRPr="009B4684">
              <w:rPr>
                <w:color w:val="000000"/>
              </w:rPr>
              <w:t>ед.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jc w:val="center"/>
              <w:rPr>
                <w:color w:val="000000"/>
              </w:rPr>
            </w:pPr>
            <w:r w:rsidRPr="009B4684">
              <w:rPr>
                <w:color w:val="000000"/>
              </w:rPr>
              <w:t>0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jc w:val="center"/>
              <w:rPr>
                <w:color w:val="000000"/>
              </w:rPr>
            </w:pPr>
            <w:r w:rsidRPr="009B4684">
              <w:rPr>
                <w:color w:val="000000"/>
              </w:rPr>
              <w:t>0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jc w:val="center"/>
              <w:rPr>
                <w:color w:val="000000"/>
              </w:rPr>
            </w:pPr>
            <w:r w:rsidRPr="009B4684">
              <w:rPr>
                <w:color w:val="000000"/>
              </w:rPr>
              <w:t>2</w:t>
            </w:r>
          </w:p>
        </w:tc>
        <w:tc>
          <w:tcPr>
            <w:tcW w:w="2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jc w:val="center"/>
              <w:rPr>
                <w:color w:val="000000"/>
              </w:rPr>
            </w:pPr>
            <w:r w:rsidRPr="009B4684">
              <w:rPr>
                <w:color w:val="000000"/>
              </w:rPr>
              <w:t>0</w:t>
            </w: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бюджет КМО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0,00000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0,00000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22,42500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0,00000</w:t>
            </w:r>
          </w:p>
        </w:tc>
      </w:tr>
      <w:tr w:rsidR="009B4684" w:rsidRPr="009B4684" w:rsidTr="009B4684">
        <w:trPr>
          <w:trHeight w:val="735"/>
        </w:trPr>
        <w:tc>
          <w:tcPr>
            <w:tcW w:w="3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бюджет Пермского края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0,00000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0,00000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1 590,62500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0,00000</w:t>
            </w:r>
          </w:p>
        </w:tc>
      </w:tr>
      <w:tr w:rsidR="009B4684" w:rsidRPr="009B4684" w:rsidTr="009B4684">
        <w:trPr>
          <w:trHeight w:val="735"/>
        </w:trPr>
        <w:tc>
          <w:tcPr>
            <w:tcW w:w="3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внебюджетные источники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0,00000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0,00000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318,12500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0,00000</w:t>
            </w:r>
          </w:p>
        </w:tc>
      </w:tr>
      <w:tr w:rsidR="009B4684" w:rsidRPr="009B4684" w:rsidTr="009B4684">
        <w:trPr>
          <w:trHeight w:val="525"/>
        </w:trPr>
        <w:tc>
          <w:tcPr>
            <w:tcW w:w="2863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Итого по мероприятию  1.3.1.4.4, в том числе по источникам финансирования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всего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874,80600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0,00000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1 931,17500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0,00000</w:t>
            </w:r>
          </w:p>
        </w:tc>
      </w:tr>
      <w:tr w:rsidR="009B4684" w:rsidRPr="009B4684" w:rsidTr="009B4684">
        <w:trPr>
          <w:trHeight w:val="255"/>
        </w:trPr>
        <w:tc>
          <w:tcPr>
            <w:tcW w:w="2863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бюджет КМО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75,53400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0,00000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22,42500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0,00000</w:t>
            </w:r>
          </w:p>
        </w:tc>
      </w:tr>
      <w:tr w:rsidR="009B4684" w:rsidRPr="009B4684" w:rsidTr="009B4684">
        <w:trPr>
          <w:trHeight w:val="765"/>
        </w:trPr>
        <w:tc>
          <w:tcPr>
            <w:tcW w:w="2863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бюджет Пермского края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666,06000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0,00000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1 590,62500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0,00000</w:t>
            </w:r>
          </w:p>
        </w:tc>
      </w:tr>
      <w:tr w:rsidR="009B4684" w:rsidRPr="009B4684" w:rsidTr="009B4684">
        <w:trPr>
          <w:trHeight w:val="510"/>
        </w:trPr>
        <w:tc>
          <w:tcPr>
            <w:tcW w:w="2863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внебюджетные источники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133,21200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0,00000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318,12500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0,00000</w:t>
            </w:r>
          </w:p>
        </w:tc>
      </w:tr>
      <w:tr w:rsidR="009B4684" w:rsidRPr="009B4684" w:rsidTr="009B4684">
        <w:trPr>
          <w:trHeight w:val="51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1.3.1.4.5.</w:t>
            </w:r>
          </w:p>
        </w:tc>
        <w:tc>
          <w:tcPr>
            <w:tcW w:w="468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 xml:space="preserve">Мероприятие. Реализация проектов </w:t>
            </w:r>
            <w:proofErr w:type="gramStart"/>
            <w:r w:rsidRPr="009B4684">
              <w:rPr>
                <w:color w:val="000000"/>
              </w:rPr>
              <w:t>инициативного</w:t>
            </w:r>
            <w:proofErr w:type="gramEnd"/>
            <w:r w:rsidRPr="009B4684">
              <w:rPr>
                <w:color w:val="000000"/>
              </w:rPr>
              <w:t xml:space="preserve"> бюджетирования</w:t>
            </w:r>
          </w:p>
        </w:tc>
      </w:tr>
      <w:tr w:rsidR="009B4684" w:rsidRPr="009B4684" w:rsidTr="009B4684">
        <w:trPr>
          <w:trHeight w:val="255"/>
        </w:trPr>
        <w:tc>
          <w:tcPr>
            <w:tcW w:w="3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1.3.1.4.5.1.</w:t>
            </w:r>
          </w:p>
        </w:tc>
        <w:tc>
          <w:tcPr>
            <w:tcW w:w="9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 xml:space="preserve">Количество реализованных проектов </w:t>
            </w:r>
            <w:proofErr w:type="gramStart"/>
            <w:r w:rsidRPr="009B4684">
              <w:rPr>
                <w:color w:val="000000"/>
              </w:rPr>
              <w:t>инициативного</w:t>
            </w:r>
            <w:proofErr w:type="gramEnd"/>
            <w:r w:rsidRPr="009B4684">
              <w:rPr>
                <w:color w:val="000000"/>
              </w:rPr>
              <w:t xml:space="preserve"> бюджетирования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Ед.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4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17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0</w:t>
            </w:r>
          </w:p>
        </w:tc>
        <w:tc>
          <w:tcPr>
            <w:tcW w:w="2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0</w:t>
            </w:r>
          </w:p>
        </w:tc>
        <w:tc>
          <w:tcPr>
            <w:tcW w:w="4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МКУ «УКС»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бюджет КМО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1,76986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1 499,18962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0,00000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0,00000</w:t>
            </w:r>
          </w:p>
        </w:tc>
      </w:tr>
      <w:tr w:rsidR="009B4684" w:rsidRPr="009B4684" w:rsidTr="009B4684">
        <w:trPr>
          <w:trHeight w:val="765"/>
        </w:trPr>
        <w:tc>
          <w:tcPr>
            <w:tcW w:w="3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бюджет Пермского края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3 240,74880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11 885,87235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0,00000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0,00000</w:t>
            </w:r>
          </w:p>
        </w:tc>
      </w:tr>
      <w:tr w:rsidR="009B4684" w:rsidRPr="009B4684" w:rsidTr="009B4684">
        <w:trPr>
          <w:trHeight w:val="510"/>
        </w:trPr>
        <w:tc>
          <w:tcPr>
            <w:tcW w:w="3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внебюджетные источники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358,31334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2 011,25703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0,00000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0,00000</w:t>
            </w:r>
          </w:p>
        </w:tc>
      </w:tr>
      <w:tr w:rsidR="009B4684" w:rsidRPr="009B4684" w:rsidTr="009B4684">
        <w:trPr>
          <w:trHeight w:val="255"/>
        </w:trPr>
        <w:tc>
          <w:tcPr>
            <w:tcW w:w="2863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Итого по мероприятию  1.3.1.4.5, в том числе по источникам финансирования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всего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3 600,83200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15 396,31900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0,00000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0,00000</w:t>
            </w:r>
          </w:p>
        </w:tc>
      </w:tr>
      <w:tr w:rsidR="009B4684" w:rsidRPr="009B4684" w:rsidTr="009B4684">
        <w:trPr>
          <w:trHeight w:val="255"/>
        </w:trPr>
        <w:tc>
          <w:tcPr>
            <w:tcW w:w="2863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бюджет КМО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1,76986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1 499,18962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0,00000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0,00000</w:t>
            </w:r>
          </w:p>
        </w:tc>
      </w:tr>
      <w:tr w:rsidR="009B4684" w:rsidRPr="009B4684" w:rsidTr="009B4684">
        <w:trPr>
          <w:trHeight w:val="765"/>
        </w:trPr>
        <w:tc>
          <w:tcPr>
            <w:tcW w:w="2863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бюджет Пермского края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3 240,74880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11 885,87235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0,00000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0,00000</w:t>
            </w:r>
          </w:p>
        </w:tc>
      </w:tr>
      <w:tr w:rsidR="009B4684" w:rsidRPr="009B4684" w:rsidTr="009B4684">
        <w:trPr>
          <w:trHeight w:val="510"/>
        </w:trPr>
        <w:tc>
          <w:tcPr>
            <w:tcW w:w="2863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внебюджетные источники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358,31334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2 011,25703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0,00000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0,00000</w:t>
            </w:r>
          </w:p>
        </w:tc>
      </w:tr>
      <w:tr w:rsidR="009B4684" w:rsidRPr="009B4684" w:rsidTr="009B4684">
        <w:trPr>
          <w:trHeight w:val="255"/>
        </w:trPr>
        <w:tc>
          <w:tcPr>
            <w:tcW w:w="2863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Итого по основному мероприятию  1.3.1.4., в том числе по источникам финансирования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всего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99 302,28316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117 985,36973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82 636,22715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80 705,05215</w:t>
            </w:r>
          </w:p>
        </w:tc>
      </w:tr>
      <w:tr w:rsidR="009B4684" w:rsidRPr="009B4684" w:rsidTr="009B4684">
        <w:trPr>
          <w:trHeight w:val="255"/>
        </w:trPr>
        <w:tc>
          <w:tcPr>
            <w:tcW w:w="2863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бюджет КМО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87 642,22602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95 588,24035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80 727,47715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80 705,05215</w:t>
            </w:r>
          </w:p>
        </w:tc>
      </w:tr>
      <w:tr w:rsidR="009B4684" w:rsidRPr="009B4684" w:rsidTr="009B4684">
        <w:trPr>
          <w:trHeight w:val="765"/>
        </w:trPr>
        <w:tc>
          <w:tcPr>
            <w:tcW w:w="2863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бюджет Пермского края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11 168,53180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20 385,87235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1 590,62500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0,00000</w:t>
            </w:r>
          </w:p>
        </w:tc>
      </w:tr>
      <w:tr w:rsidR="009B4684" w:rsidRPr="009B4684" w:rsidTr="009B4684">
        <w:trPr>
          <w:trHeight w:val="510"/>
        </w:trPr>
        <w:tc>
          <w:tcPr>
            <w:tcW w:w="2863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внебюджетные источники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491,52534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2 011,25703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318,12500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0,00000</w:t>
            </w:r>
          </w:p>
        </w:tc>
      </w:tr>
      <w:tr w:rsidR="009B4684" w:rsidRPr="009B4684" w:rsidTr="009B4684">
        <w:trPr>
          <w:trHeight w:val="255"/>
        </w:trPr>
        <w:tc>
          <w:tcPr>
            <w:tcW w:w="2863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Итого по задаче  1.3.1., в том числе по источникам финансирования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всего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115 113,89325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142 598,99185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91 493,40696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89 562,23196</w:t>
            </w:r>
          </w:p>
        </w:tc>
      </w:tr>
      <w:tr w:rsidR="009B4684" w:rsidRPr="009B4684" w:rsidTr="009B4684">
        <w:trPr>
          <w:trHeight w:val="255"/>
        </w:trPr>
        <w:tc>
          <w:tcPr>
            <w:tcW w:w="2863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бюджет КМО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102 712,16911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117 194,89587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88 834,65696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88 812,23196</w:t>
            </w:r>
          </w:p>
        </w:tc>
      </w:tr>
      <w:tr w:rsidR="009B4684" w:rsidRPr="009B4684" w:rsidTr="009B4684">
        <w:trPr>
          <w:trHeight w:val="765"/>
        </w:trPr>
        <w:tc>
          <w:tcPr>
            <w:tcW w:w="2863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бюджет Пермского края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11 910,19880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23 392,83895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2 340,62500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750,00000</w:t>
            </w:r>
          </w:p>
        </w:tc>
      </w:tr>
      <w:tr w:rsidR="009B4684" w:rsidRPr="009B4684" w:rsidTr="009B4684">
        <w:trPr>
          <w:trHeight w:val="510"/>
        </w:trPr>
        <w:tc>
          <w:tcPr>
            <w:tcW w:w="2863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внебюджетные источники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491,52534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2 011,25703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318,12500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0,00000</w:t>
            </w:r>
          </w:p>
        </w:tc>
      </w:tr>
      <w:tr w:rsidR="009B4684" w:rsidRPr="009B4684" w:rsidTr="009B4684">
        <w:trPr>
          <w:trHeight w:val="255"/>
        </w:trPr>
        <w:tc>
          <w:tcPr>
            <w:tcW w:w="2863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Всего  по подпрограмме 3., в том числе по источникам финансирования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всего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115 113,89325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142 598,99185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91 493,40696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89 562,23196</w:t>
            </w:r>
          </w:p>
        </w:tc>
      </w:tr>
      <w:tr w:rsidR="009B4684" w:rsidRPr="009B4684" w:rsidTr="009B4684">
        <w:trPr>
          <w:trHeight w:val="255"/>
        </w:trPr>
        <w:tc>
          <w:tcPr>
            <w:tcW w:w="2863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бюджет КМО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102 712,16911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117 194,89587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88 834,65696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88 812,23196</w:t>
            </w:r>
          </w:p>
        </w:tc>
      </w:tr>
      <w:tr w:rsidR="009B4684" w:rsidRPr="009B4684" w:rsidTr="009B4684">
        <w:trPr>
          <w:trHeight w:val="765"/>
        </w:trPr>
        <w:tc>
          <w:tcPr>
            <w:tcW w:w="2863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бюджет Пермского края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11 910,19880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23 392,83895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2 340,62500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750,00000</w:t>
            </w:r>
          </w:p>
        </w:tc>
      </w:tr>
      <w:tr w:rsidR="009B4684" w:rsidRPr="009B4684" w:rsidTr="009B4684">
        <w:trPr>
          <w:trHeight w:val="510"/>
        </w:trPr>
        <w:tc>
          <w:tcPr>
            <w:tcW w:w="2863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внебюджетные источники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491,52534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2 011,25703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318,12500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684" w:rsidRPr="009B4684" w:rsidRDefault="009B4684" w:rsidP="009B4684">
            <w:pPr>
              <w:rPr>
                <w:color w:val="000000"/>
              </w:rPr>
            </w:pPr>
            <w:r w:rsidRPr="009B4684">
              <w:rPr>
                <w:color w:val="000000"/>
              </w:rPr>
              <w:t>0,00000</w:t>
            </w:r>
          </w:p>
        </w:tc>
      </w:tr>
    </w:tbl>
    <w:p w:rsidR="000D0C5C" w:rsidRDefault="000D0C5C" w:rsidP="009D790A">
      <w:pPr>
        <w:widowControl w:val="0"/>
        <w:autoSpaceDE w:val="0"/>
        <w:autoSpaceDN w:val="0"/>
        <w:adjustRightInd w:val="0"/>
        <w:ind w:left="9072"/>
        <w:jc w:val="both"/>
        <w:rPr>
          <w:sz w:val="28"/>
          <w:szCs w:val="28"/>
        </w:rPr>
      </w:pPr>
    </w:p>
    <w:p w:rsidR="000D0C5C" w:rsidRDefault="000D0C5C" w:rsidP="009D790A">
      <w:pPr>
        <w:widowControl w:val="0"/>
        <w:autoSpaceDE w:val="0"/>
        <w:autoSpaceDN w:val="0"/>
        <w:adjustRightInd w:val="0"/>
        <w:ind w:left="9072"/>
        <w:jc w:val="both"/>
        <w:rPr>
          <w:sz w:val="28"/>
          <w:szCs w:val="28"/>
        </w:rPr>
      </w:pPr>
    </w:p>
    <w:p w:rsidR="000D0C5C" w:rsidRDefault="000D0C5C" w:rsidP="009D790A">
      <w:pPr>
        <w:widowControl w:val="0"/>
        <w:autoSpaceDE w:val="0"/>
        <w:autoSpaceDN w:val="0"/>
        <w:adjustRightInd w:val="0"/>
        <w:ind w:left="9072"/>
        <w:jc w:val="both"/>
        <w:rPr>
          <w:sz w:val="28"/>
          <w:szCs w:val="28"/>
        </w:rPr>
      </w:pPr>
    </w:p>
    <w:p w:rsidR="000D0C5C" w:rsidRDefault="000D0C5C" w:rsidP="009D790A">
      <w:pPr>
        <w:widowControl w:val="0"/>
        <w:autoSpaceDE w:val="0"/>
        <w:autoSpaceDN w:val="0"/>
        <w:adjustRightInd w:val="0"/>
        <w:ind w:left="9072"/>
        <w:jc w:val="both"/>
        <w:rPr>
          <w:sz w:val="28"/>
          <w:szCs w:val="28"/>
        </w:rPr>
      </w:pPr>
    </w:p>
    <w:p w:rsidR="000D0C5C" w:rsidRDefault="000D0C5C" w:rsidP="009D790A">
      <w:pPr>
        <w:widowControl w:val="0"/>
        <w:autoSpaceDE w:val="0"/>
        <w:autoSpaceDN w:val="0"/>
        <w:adjustRightInd w:val="0"/>
        <w:ind w:left="9072"/>
        <w:jc w:val="both"/>
        <w:rPr>
          <w:sz w:val="28"/>
          <w:szCs w:val="28"/>
        </w:rPr>
      </w:pPr>
    </w:p>
    <w:p w:rsidR="000D0C5C" w:rsidRDefault="000D0C5C" w:rsidP="009D790A">
      <w:pPr>
        <w:widowControl w:val="0"/>
        <w:autoSpaceDE w:val="0"/>
        <w:autoSpaceDN w:val="0"/>
        <w:adjustRightInd w:val="0"/>
        <w:ind w:left="9072"/>
        <w:jc w:val="both"/>
        <w:rPr>
          <w:sz w:val="28"/>
          <w:szCs w:val="28"/>
        </w:rPr>
      </w:pPr>
    </w:p>
    <w:p w:rsidR="000D0C5C" w:rsidRDefault="000D0C5C" w:rsidP="009D790A">
      <w:pPr>
        <w:widowControl w:val="0"/>
        <w:autoSpaceDE w:val="0"/>
        <w:autoSpaceDN w:val="0"/>
        <w:adjustRightInd w:val="0"/>
        <w:ind w:left="9072"/>
        <w:jc w:val="both"/>
        <w:rPr>
          <w:sz w:val="28"/>
          <w:szCs w:val="28"/>
        </w:rPr>
      </w:pPr>
    </w:p>
    <w:p w:rsidR="000D0C5C" w:rsidRDefault="000D0C5C" w:rsidP="009D790A">
      <w:pPr>
        <w:widowControl w:val="0"/>
        <w:autoSpaceDE w:val="0"/>
        <w:autoSpaceDN w:val="0"/>
        <w:adjustRightInd w:val="0"/>
        <w:ind w:left="9072"/>
        <w:jc w:val="both"/>
        <w:rPr>
          <w:sz w:val="28"/>
          <w:szCs w:val="28"/>
        </w:rPr>
      </w:pPr>
    </w:p>
    <w:p w:rsidR="000D0C5C" w:rsidRDefault="000D0C5C" w:rsidP="009D790A">
      <w:pPr>
        <w:widowControl w:val="0"/>
        <w:autoSpaceDE w:val="0"/>
        <w:autoSpaceDN w:val="0"/>
        <w:adjustRightInd w:val="0"/>
        <w:ind w:left="9072"/>
        <w:jc w:val="both"/>
        <w:rPr>
          <w:sz w:val="28"/>
          <w:szCs w:val="28"/>
        </w:rPr>
      </w:pPr>
    </w:p>
    <w:p w:rsidR="000D0C5C" w:rsidRDefault="000D0C5C" w:rsidP="009D790A">
      <w:pPr>
        <w:widowControl w:val="0"/>
        <w:autoSpaceDE w:val="0"/>
        <w:autoSpaceDN w:val="0"/>
        <w:adjustRightInd w:val="0"/>
        <w:ind w:left="9072"/>
        <w:jc w:val="both"/>
        <w:rPr>
          <w:sz w:val="28"/>
          <w:szCs w:val="28"/>
        </w:rPr>
      </w:pPr>
    </w:p>
    <w:p w:rsidR="009B4684" w:rsidRDefault="009B4684" w:rsidP="009D790A">
      <w:pPr>
        <w:widowControl w:val="0"/>
        <w:autoSpaceDE w:val="0"/>
        <w:autoSpaceDN w:val="0"/>
        <w:adjustRightInd w:val="0"/>
        <w:ind w:left="9072"/>
        <w:jc w:val="both"/>
        <w:rPr>
          <w:sz w:val="28"/>
          <w:szCs w:val="28"/>
        </w:rPr>
      </w:pPr>
    </w:p>
    <w:p w:rsidR="009B4684" w:rsidRDefault="009B4684" w:rsidP="009D790A">
      <w:pPr>
        <w:widowControl w:val="0"/>
        <w:autoSpaceDE w:val="0"/>
        <w:autoSpaceDN w:val="0"/>
        <w:adjustRightInd w:val="0"/>
        <w:ind w:left="9072"/>
        <w:jc w:val="both"/>
        <w:rPr>
          <w:sz w:val="28"/>
          <w:szCs w:val="28"/>
        </w:rPr>
      </w:pPr>
    </w:p>
    <w:p w:rsidR="009B4684" w:rsidRDefault="009B4684" w:rsidP="009D790A">
      <w:pPr>
        <w:widowControl w:val="0"/>
        <w:autoSpaceDE w:val="0"/>
        <w:autoSpaceDN w:val="0"/>
        <w:adjustRightInd w:val="0"/>
        <w:ind w:left="9072"/>
        <w:jc w:val="both"/>
        <w:rPr>
          <w:sz w:val="28"/>
          <w:szCs w:val="28"/>
        </w:rPr>
      </w:pPr>
    </w:p>
    <w:p w:rsidR="009B4684" w:rsidRDefault="009B4684" w:rsidP="009D790A">
      <w:pPr>
        <w:widowControl w:val="0"/>
        <w:autoSpaceDE w:val="0"/>
        <w:autoSpaceDN w:val="0"/>
        <w:adjustRightInd w:val="0"/>
        <w:ind w:left="9072"/>
        <w:jc w:val="both"/>
        <w:rPr>
          <w:sz w:val="28"/>
          <w:szCs w:val="28"/>
        </w:rPr>
      </w:pPr>
    </w:p>
    <w:p w:rsidR="009B4684" w:rsidRDefault="009B4684" w:rsidP="009D790A">
      <w:pPr>
        <w:widowControl w:val="0"/>
        <w:autoSpaceDE w:val="0"/>
        <w:autoSpaceDN w:val="0"/>
        <w:adjustRightInd w:val="0"/>
        <w:ind w:left="9072"/>
        <w:jc w:val="both"/>
        <w:rPr>
          <w:sz w:val="28"/>
          <w:szCs w:val="28"/>
        </w:rPr>
      </w:pPr>
    </w:p>
    <w:p w:rsidR="009B4684" w:rsidRDefault="009B4684" w:rsidP="009D790A">
      <w:pPr>
        <w:widowControl w:val="0"/>
        <w:autoSpaceDE w:val="0"/>
        <w:autoSpaceDN w:val="0"/>
        <w:adjustRightInd w:val="0"/>
        <w:ind w:left="9072"/>
        <w:jc w:val="both"/>
        <w:rPr>
          <w:sz w:val="28"/>
          <w:szCs w:val="28"/>
        </w:rPr>
      </w:pPr>
    </w:p>
    <w:p w:rsidR="009B4684" w:rsidRDefault="009B4684" w:rsidP="009D790A">
      <w:pPr>
        <w:widowControl w:val="0"/>
        <w:autoSpaceDE w:val="0"/>
        <w:autoSpaceDN w:val="0"/>
        <w:adjustRightInd w:val="0"/>
        <w:ind w:left="9072"/>
        <w:jc w:val="both"/>
        <w:rPr>
          <w:sz w:val="28"/>
          <w:szCs w:val="28"/>
        </w:rPr>
      </w:pPr>
    </w:p>
    <w:p w:rsidR="009B4684" w:rsidRDefault="009B4684" w:rsidP="009D790A">
      <w:pPr>
        <w:widowControl w:val="0"/>
        <w:autoSpaceDE w:val="0"/>
        <w:autoSpaceDN w:val="0"/>
        <w:adjustRightInd w:val="0"/>
        <w:ind w:left="9072"/>
        <w:jc w:val="both"/>
        <w:rPr>
          <w:sz w:val="28"/>
          <w:szCs w:val="28"/>
        </w:rPr>
      </w:pPr>
    </w:p>
    <w:p w:rsidR="009B4684" w:rsidRDefault="009B4684" w:rsidP="009D790A">
      <w:pPr>
        <w:widowControl w:val="0"/>
        <w:autoSpaceDE w:val="0"/>
        <w:autoSpaceDN w:val="0"/>
        <w:adjustRightInd w:val="0"/>
        <w:ind w:left="9072"/>
        <w:jc w:val="both"/>
        <w:rPr>
          <w:sz w:val="28"/>
          <w:szCs w:val="28"/>
        </w:rPr>
      </w:pPr>
    </w:p>
    <w:p w:rsidR="009B4684" w:rsidRDefault="009B4684" w:rsidP="009D790A">
      <w:pPr>
        <w:widowControl w:val="0"/>
        <w:autoSpaceDE w:val="0"/>
        <w:autoSpaceDN w:val="0"/>
        <w:adjustRightInd w:val="0"/>
        <w:ind w:left="9072"/>
        <w:jc w:val="both"/>
        <w:rPr>
          <w:sz w:val="28"/>
          <w:szCs w:val="28"/>
        </w:rPr>
      </w:pPr>
    </w:p>
    <w:p w:rsidR="009B4684" w:rsidRDefault="009B4684" w:rsidP="009D790A">
      <w:pPr>
        <w:widowControl w:val="0"/>
        <w:autoSpaceDE w:val="0"/>
        <w:autoSpaceDN w:val="0"/>
        <w:adjustRightInd w:val="0"/>
        <w:ind w:left="9072"/>
        <w:jc w:val="both"/>
        <w:rPr>
          <w:sz w:val="28"/>
          <w:szCs w:val="28"/>
        </w:rPr>
      </w:pPr>
    </w:p>
    <w:p w:rsidR="009B4684" w:rsidRDefault="009B4684" w:rsidP="009D790A">
      <w:pPr>
        <w:widowControl w:val="0"/>
        <w:autoSpaceDE w:val="0"/>
        <w:autoSpaceDN w:val="0"/>
        <w:adjustRightInd w:val="0"/>
        <w:ind w:left="9072"/>
        <w:jc w:val="both"/>
        <w:rPr>
          <w:sz w:val="28"/>
          <w:szCs w:val="28"/>
        </w:rPr>
      </w:pPr>
    </w:p>
    <w:p w:rsidR="009B4684" w:rsidRDefault="009B4684" w:rsidP="009D790A">
      <w:pPr>
        <w:widowControl w:val="0"/>
        <w:autoSpaceDE w:val="0"/>
        <w:autoSpaceDN w:val="0"/>
        <w:adjustRightInd w:val="0"/>
        <w:ind w:left="9072"/>
        <w:jc w:val="both"/>
        <w:rPr>
          <w:sz w:val="28"/>
          <w:szCs w:val="28"/>
        </w:rPr>
      </w:pPr>
    </w:p>
    <w:p w:rsidR="009B4684" w:rsidRDefault="009B4684" w:rsidP="009D790A">
      <w:pPr>
        <w:widowControl w:val="0"/>
        <w:autoSpaceDE w:val="0"/>
        <w:autoSpaceDN w:val="0"/>
        <w:adjustRightInd w:val="0"/>
        <w:ind w:left="9072"/>
        <w:jc w:val="both"/>
        <w:rPr>
          <w:sz w:val="28"/>
          <w:szCs w:val="28"/>
        </w:rPr>
      </w:pPr>
    </w:p>
    <w:p w:rsidR="009B4684" w:rsidRDefault="009B4684" w:rsidP="009D790A">
      <w:pPr>
        <w:widowControl w:val="0"/>
        <w:autoSpaceDE w:val="0"/>
        <w:autoSpaceDN w:val="0"/>
        <w:adjustRightInd w:val="0"/>
        <w:ind w:left="9072"/>
        <w:jc w:val="both"/>
        <w:rPr>
          <w:sz w:val="28"/>
          <w:szCs w:val="28"/>
        </w:rPr>
      </w:pPr>
    </w:p>
    <w:p w:rsidR="009B4684" w:rsidRDefault="009B4684" w:rsidP="009D790A">
      <w:pPr>
        <w:widowControl w:val="0"/>
        <w:autoSpaceDE w:val="0"/>
        <w:autoSpaceDN w:val="0"/>
        <w:adjustRightInd w:val="0"/>
        <w:ind w:left="9072"/>
        <w:jc w:val="both"/>
        <w:rPr>
          <w:sz w:val="28"/>
          <w:szCs w:val="28"/>
        </w:rPr>
      </w:pPr>
    </w:p>
    <w:p w:rsidR="009B4684" w:rsidRDefault="009B4684" w:rsidP="009D790A">
      <w:pPr>
        <w:widowControl w:val="0"/>
        <w:autoSpaceDE w:val="0"/>
        <w:autoSpaceDN w:val="0"/>
        <w:adjustRightInd w:val="0"/>
        <w:ind w:left="9072"/>
        <w:jc w:val="both"/>
        <w:rPr>
          <w:sz w:val="28"/>
          <w:szCs w:val="28"/>
        </w:rPr>
      </w:pPr>
    </w:p>
    <w:p w:rsidR="000D0C5C" w:rsidRPr="00210EF3" w:rsidRDefault="000D0C5C" w:rsidP="000D0C5C">
      <w:pPr>
        <w:widowControl w:val="0"/>
        <w:autoSpaceDE w:val="0"/>
        <w:autoSpaceDN w:val="0"/>
        <w:adjustRightInd w:val="0"/>
        <w:ind w:left="907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5</w:t>
      </w:r>
    </w:p>
    <w:p w:rsidR="000D0C5C" w:rsidRPr="00210EF3" w:rsidRDefault="000D0C5C" w:rsidP="000D0C5C">
      <w:pPr>
        <w:widowControl w:val="0"/>
        <w:autoSpaceDE w:val="0"/>
        <w:autoSpaceDN w:val="0"/>
        <w:adjustRightInd w:val="0"/>
        <w:ind w:left="9072"/>
        <w:jc w:val="both"/>
        <w:rPr>
          <w:sz w:val="28"/>
          <w:szCs w:val="28"/>
        </w:rPr>
      </w:pPr>
      <w:r w:rsidRPr="00210EF3">
        <w:rPr>
          <w:sz w:val="28"/>
          <w:szCs w:val="28"/>
        </w:rPr>
        <w:t>к постановлению администрации Куды</w:t>
      </w:r>
      <w:r>
        <w:rPr>
          <w:sz w:val="28"/>
          <w:szCs w:val="28"/>
        </w:rPr>
        <w:t>мкарского муниципального округа Пермского края</w:t>
      </w:r>
    </w:p>
    <w:p w:rsidR="0034770D" w:rsidRDefault="0034770D" w:rsidP="0034770D">
      <w:pPr>
        <w:widowControl w:val="0"/>
        <w:autoSpaceDE w:val="0"/>
        <w:autoSpaceDN w:val="0"/>
        <w:adjustRightInd w:val="0"/>
        <w:ind w:left="9072"/>
        <w:jc w:val="both"/>
        <w:rPr>
          <w:sz w:val="28"/>
          <w:szCs w:val="28"/>
          <w:u w:val="single"/>
        </w:rPr>
      </w:pPr>
      <w:r w:rsidRPr="00210EF3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 xml:space="preserve">28.06.2022 </w:t>
      </w:r>
      <w:r>
        <w:rPr>
          <w:sz w:val="28"/>
          <w:szCs w:val="28"/>
        </w:rPr>
        <w:t xml:space="preserve">№ </w:t>
      </w:r>
      <w:r w:rsidRPr="0034770D">
        <w:rPr>
          <w:sz w:val="28"/>
          <w:szCs w:val="28"/>
          <w:u w:val="single"/>
        </w:rPr>
        <w:t>СЭД-260-01-06-1154</w:t>
      </w:r>
    </w:p>
    <w:p w:rsidR="0034770D" w:rsidRPr="0034770D" w:rsidRDefault="0034770D" w:rsidP="0034770D">
      <w:pPr>
        <w:widowControl w:val="0"/>
        <w:autoSpaceDE w:val="0"/>
        <w:autoSpaceDN w:val="0"/>
        <w:adjustRightInd w:val="0"/>
        <w:ind w:left="9072"/>
        <w:jc w:val="both"/>
        <w:rPr>
          <w:sz w:val="28"/>
          <w:szCs w:val="28"/>
          <w:u w:val="single"/>
        </w:rPr>
      </w:pPr>
      <w:bookmarkStart w:id="2" w:name="_GoBack"/>
      <w:bookmarkEnd w:id="2"/>
    </w:p>
    <w:p w:rsidR="000D0C5C" w:rsidRDefault="000D0C5C" w:rsidP="000D0C5C">
      <w:pPr>
        <w:jc w:val="center"/>
        <w:rPr>
          <w:b/>
          <w:sz w:val="28"/>
          <w:szCs w:val="28"/>
        </w:rPr>
      </w:pPr>
      <w:r w:rsidRPr="006302E8">
        <w:rPr>
          <w:b/>
          <w:sz w:val="28"/>
          <w:szCs w:val="28"/>
        </w:rPr>
        <w:t xml:space="preserve">Перечень целевых показателей </w:t>
      </w:r>
      <w:r w:rsidRPr="001863AF">
        <w:rPr>
          <w:b/>
          <w:sz w:val="28"/>
          <w:szCs w:val="28"/>
        </w:rPr>
        <w:t>муниципальной программы «Благоустройство территории Кудымкарского муниципального округа Пермского края»</w:t>
      </w:r>
    </w:p>
    <w:p w:rsidR="002E5C50" w:rsidRPr="006302E8" w:rsidRDefault="002E5C50" w:rsidP="000D0C5C">
      <w:pPr>
        <w:jc w:val="center"/>
        <w:rPr>
          <w:b/>
          <w:spacing w:val="20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9954"/>
        <w:gridCol w:w="1312"/>
        <w:gridCol w:w="863"/>
        <w:gridCol w:w="749"/>
        <w:gridCol w:w="749"/>
        <w:gridCol w:w="746"/>
      </w:tblGrid>
      <w:tr w:rsidR="000D0C5C" w:rsidRPr="002E5C50" w:rsidTr="002E5C50">
        <w:trPr>
          <w:trHeight w:val="181"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>Код</w:t>
            </w:r>
          </w:p>
        </w:tc>
        <w:tc>
          <w:tcPr>
            <w:tcW w:w="3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>Наименование цели программы, подпрограммы, задачи, целевого показателя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>Ед. изм.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>Значения целевого показателя</w:t>
            </w:r>
          </w:p>
        </w:tc>
      </w:tr>
      <w:tr w:rsidR="000D0C5C" w:rsidRPr="002E5C50" w:rsidTr="002E5C50">
        <w:trPr>
          <w:trHeight w:val="20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>2021 год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>2022 год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>2023 год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>2024 год</w:t>
            </w:r>
          </w:p>
        </w:tc>
      </w:tr>
      <w:tr w:rsidR="000D0C5C" w:rsidRPr="002E5C50" w:rsidTr="002E5C50">
        <w:trPr>
          <w:trHeight w:val="20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>план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>план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>план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>план</w:t>
            </w:r>
          </w:p>
        </w:tc>
      </w:tr>
      <w:tr w:rsidR="000D0C5C" w:rsidRPr="002E5C50" w:rsidTr="002E5C50">
        <w:trPr>
          <w:trHeight w:val="25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>1</w:t>
            </w: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>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>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>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>6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>7</w:t>
            </w:r>
          </w:p>
        </w:tc>
      </w:tr>
      <w:tr w:rsidR="000D0C5C" w:rsidRPr="002E5C50" w:rsidTr="002E5C50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>1</w:t>
            </w:r>
          </w:p>
        </w:tc>
        <w:tc>
          <w:tcPr>
            <w:tcW w:w="47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 xml:space="preserve">Цель. Комплексное развитие территории </w:t>
            </w:r>
            <w:r w:rsidRPr="002E5C50">
              <w:rPr>
                <w:color w:val="000000"/>
                <w:sz w:val="22"/>
                <w:szCs w:val="22"/>
              </w:rPr>
              <w:t>Кудымкарского муниципального округа Пермского края</w:t>
            </w:r>
          </w:p>
        </w:tc>
      </w:tr>
      <w:tr w:rsidR="000D0C5C" w:rsidRPr="002E5C50" w:rsidTr="002E5C50">
        <w:trPr>
          <w:trHeight w:val="205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>1.1.</w:t>
            </w:r>
          </w:p>
        </w:tc>
        <w:tc>
          <w:tcPr>
            <w:tcW w:w="47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2E5C50">
              <w:rPr>
                <w:rFonts w:eastAsia="Calibri"/>
                <w:sz w:val="22"/>
                <w:szCs w:val="22"/>
              </w:rPr>
              <w:t>Подпрограмма 1. «</w:t>
            </w:r>
            <w:r w:rsidRPr="002E5C50">
              <w:rPr>
                <w:sz w:val="22"/>
                <w:szCs w:val="22"/>
              </w:rPr>
              <w:t>Мероприятия в рамках федерального проекта «Формирование комфортной городской среды» в Кудымкарском муниципальном округе Пермского края</w:t>
            </w:r>
            <w:r w:rsidRPr="002E5C50">
              <w:rPr>
                <w:rFonts w:eastAsia="Calibri"/>
                <w:sz w:val="22"/>
                <w:szCs w:val="22"/>
              </w:rPr>
              <w:t>»</w:t>
            </w:r>
          </w:p>
        </w:tc>
      </w:tr>
      <w:tr w:rsidR="000D0C5C" w:rsidRPr="002E5C50" w:rsidTr="002E5C50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>1.1.1</w:t>
            </w:r>
          </w:p>
        </w:tc>
        <w:tc>
          <w:tcPr>
            <w:tcW w:w="47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 xml:space="preserve">Задача. Повышение качества и комфорта городской среды на территории </w:t>
            </w:r>
            <w:r w:rsidRPr="002E5C50">
              <w:rPr>
                <w:color w:val="000000"/>
                <w:sz w:val="22"/>
                <w:szCs w:val="22"/>
              </w:rPr>
              <w:t>Кудымкарского муниципального округа Пермского края</w:t>
            </w:r>
          </w:p>
        </w:tc>
      </w:tr>
      <w:tr w:rsidR="000D0C5C" w:rsidRPr="002E5C50" w:rsidTr="002E5C50">
        <w:trPr>
          <w:trHeight w:val="372"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>Количество реализованных проектов в рамках приоритетного проекта «Формирование комфортной городской среды»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>Ед.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jc w:val="center"/>
              <w:rPr>
                <w:color w:val="000000"/>
                <w:sz w:val="22"/>
                <w:szCs w:val="22"/>
              </w:rPr>
            </w:pPr>
            <w:r w:rsidRPr="002E5C5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jc w:val="center"/>
              <w:rPr>
                <w:color w:val="000000"/>
                <w:sz w:val="22"/>
                <w:szCs w:val="22"/>
              </w:rPr>
            </w:pPr>
            <w:r w:rsidRPr="002E5C5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jc w:val="center"/>
              <w:rPr>
                <w:color w:val="000000"/>
                <w:sz w:val="22"/>
                <w:szCs w:val="22"/>
              </w:rPr>
            </w:pPr>
            <w:r w:rsidRPr="002E5C5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jc w:val="center"/>
              <w:rPr>
                <w:color w:val="000000"/>
                <w:sz w:val="22"/>
                <w:szCs w:val="22"/>
              </w:rPr>
            </w:pPr>
            <w:r w:rsidRPr="002E5C50">
              <w:rPr>
                <w:color w:val="000000"/>
                <w:sz w:val="22"/>
                <w:szCs w:val="22"/>
              </w:rPr>
              <w:t>2</w:t>
            </w:r>
          </w:p>
        </w:tc>
      </w:tr>
      <w:tr w:rsidR="002E5C50" w:rsidRPr="002E5C50" w:rsidTr="002E5C50">
        <w:trPr>
          <w:trHeight w:val="254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C50" w:rsidRPr="002E5C50" w:rsidRDefault="002E5C50" w:rsidP="000D0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50" w:rsidRPr="002E5C50" w:rsidRDefault="002E5C50" w:rsidP="000D0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>Количество общественных территорий обеспеченных видеонаблюдением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50" w:rsidRPr="002E5C50" w:rsidRDefault="002E5C50" w:rsidP="000D0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>Ед.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50" w:rsidRPr="002E5C50" w:rsidRDefault="002E5C50" w:rsidP="000D0C5C">
            <w:pPr>
              <w:jc w:val="center"/>
              <w:rPr>
                <w:color w:val="000000"/>
                <w:sz w:val="22"/>
                <w:szCs w:val="22"/>
              </w:rPr>
            </w:pPr>
            <w:r w:rsidRPr="002E5C5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50" w:rsidRPr="002E5C50" w:rsidRDefault="002E5C50" w:rsidP="000D0C5C">
            <w:pPr>
              <w:jc w:val="center"/>
              <w:rPr>
                <w:color w:val="000000"/>
                <w:sz w:val="22"/>
                <w:szCs w:val="22"/>
              </w:rPr>
            </w:pPr>
            <w:r w:rsidRPr="002E5C5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50" w:rsidRPr="002E5C50" w:rsidRDefault="002E5C50" w:rsidP="000D0C5C">
            <w:pPr>
              <w:jc w:val="center"/>
              <w:rPr>
                <w:color w:val="000000"/>
                <w:sz w:val="22"/>
                <w:szCs w:val="22"/>
              </w:rPr>
            </w:pPr>
            <w:r w:rsidRPr="002E5C5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50" w:rsidRPr="002E5C50" w:rsidRDefault="002E5C50" w:rsidP="000D0C5C">
            <w:pPr>
              <w:jc w:val="center"/>
              <w:rPr>
                <w:color w:val="000000"/>
                <w:sz w:val="22"/>
                <w:szCs w:val="22"/>
              </w:rPr>
            </w:pPr>
            <w:r w:rsidRPr="002E5C50">
              <w:rPr>
                <w:color w:val="000000"/>
                <w:sz w:val="22"/>
                <w:szCs w:val="22"/>
              </w:rPr>
              <w:t>0</w:t>
            </w:r>
          </w:p>
        </w:tc>
      </w:tr>
      <w:tr w:rsidR="000D0C5C" w:rsidRPr="002E5C50" w:rsidTr="002E5C50">
        <w:trPr>
          <w:trHeight w:val="502"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>Осуществление строительного надзора при производстве и приемке работ по благоустройству общественной территории путем привлечения специализированной организации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jc w:val="center"/>
              <w:rPr>
                <w:color w:val="000000"/>
                <w:sz w:val="22"/>
                <w:szCs w:val="22"/>
              </w:rPr>
            </w:pPr>
            <w:r w:rsidRPr="002E5C50">
              <w:rPr>
                <w:color w:val="000000"/>
                <w:sz w:val="22"/>
                <w:szCs w:val="22"/>
              </w:rPr>
              <w:t>кол-во проектов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jc w:val="center"/>
              <w:rPr>
                <w:color w:val="000000"/>
                <w:sz w:val="22"/>
                <w:szCs w:val="22"/>
              </w:rPr>
            </w:pPr>
            <w:r w:rsidRPr="002E5C5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jc w:val="center"/>
              <w:rPr>
                <w:color w:val="000000"/>
                <w:sz w:val="22"/>
                <w:szCs w:val="22"/>
              </w:rPr>
            </w:pPr>
            <w:r w:rsidRPr="002E5C5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jc w:val="center"/>
              <w:rPr>
                <w:color w:val="000000"/>
                <w:sz w:val="22"/>
                <w:szCs w:val="22"/>
              </w:rPr>
            </w:pPr>
            <w:r w:rsidRPr="002E5C5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jc w:val="center"/>
              <w:rPr>
                <w:color w:val="000000"/>
                <w:sz w:val="22"/>
                <w:szCs w:val="22"/>
              </w:rPr>
            </w:pPr>
            <w:r w:rsidRPr="002E5C50">
              <w:rPr>
                <w:color w:val="000000"/>
                <w:sz w:val="22"/>
                <w:szCs w:val="22"/>
              </w:rPr>
              <w:t>2</w:t>
            </w:r>
          </w:p>
        </w:tc>
      </w:tr>
      <w:tr w:rsidR="000D0C5C" w:rsidRPr="002E5C50" w:rsidTr="002E5C50">
        <w:trPr>
          <w:trHeight w:val="342"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2E5C50">
              <w:rPr>
                <w:sz w:val="22"/>
                <w:szCs w:val="22"/>
              </w:rPr>
              <w:t>Количество разработанных дизайн-проектов в рамках приоритетного проекта «Формирование комфортной городской среды»</w:t>
            </w:r>
            <w:proofErr w:type="gramEnd"/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>Ед.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jc w:val="center"/>
              <w:rPr>
                <w:color w:val="000000"/>
                <w:sz w:val="22"/>
                <w:szCs w:val="22"/>
              </w:rPr>
            </w:pPr>
            <w:r w:rsidRPr="002E5C5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jc w:val="center"/>
              <w:rPr>
                <w:color w:val="000000"/>
                <w:sz w:val="22"/>
                <w:szCs w:val="22"/>
              </w:rPr>
            </w:pPr>
            <w:r w:rsidRPr="002E5C5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jc w:val="center"/>
              <w:rPr>
                <w:color w:val="000000"/>
                <w:sz w:val="22"/>
                <w:szCs w:val="22"/>
              </w:rPr>
            </w:pPr>
            <w:r w:rsidRPr="002E5C5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jc w:val="center"/>
              <w:rPr>
                <w:color w:val="000000"/>
                <w:sz w:val="22"/>
                <w:szCs w:val="22"/>
              </w:rPr>
            </w:pPr>
            <w:r w:rsidRPr="002E5C50">
              <w:rPr>
                <w:color w:val="000000"/>
                <w:sz w:val="22"/>
                <w:szCs w:val="22"/>
              </w:rPr>
              <w:t>0</w:t>
            </w:r>
          </w:p>
        </w:tc>
      </w:tr>
      <w:tr w:rsidR="000D0C5C" w:rsidRPr="002E5C50" w:rsidTr="002E5C50">
        <w:trPr>
          <w:trHeight w:val="224"/>
        </w:trPr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 xml:space="preserve">Количество проведенных лабораторных испытаний контрольных образцов (проб) при приемке выполненных работ по устройству асфальтобетонного дорожного покрытия при благоустройстве </w:t>
            </w:r>
            <w:r w:rsidRPr="002E5C50">
              <w:rPr>
                <w:sz w:val="22"/>
                <w:szCs w:val="22"/>
              </w:rPr>
              <w:lastRenderedPageBreak/>
              <w:t>дворовых и общественных территорий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lastRenderedPageBreak/>
              <w:t>Ед.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jc w:val="center"/>
              <w:rPr>
                <w:color w:val="000000"/>
                <w:sz w:val="22"/>
                <w:szCs w:val="22"/>
              </w:rPr>
            </w:pPr>
            <w:r w:rsidRPr="002E5C5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jc w:val="center"/>
              <w:rPr>
                <w:color w:val="000000"/>
                <w:sz w:val="22"/>
                <w:szCs w:val="22"/>
              </w:rPr>
            </w:pPr>
            <w:r w:rsidRPr="002E5C5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jc w:val="center"/>
              <w:rPr>
                <w:color w:val="000000"/>
                <w:sz w:val="22"/>
                <w:szCs w:val="22"/>
              </w:rPr>
            </w:pPr>
            <w:r w:rsidRPr="002E5C5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jc w:val="center"/>
              <w:rPr>
                <w:color w:val="000000"/>
                <w:sz w:val="22"/>
                <w:szCs w:val="22"/>
              </w:rPr>
            </w:pPr>
            <w:r w:rsidRPr="002E5C50">
              <w:rPr>
                <w:color w:val="000000"/>
                <w:sz w:val="22"/>
                <w:szCs w:val="22"/>
              </w:rPr>
              <w:t>0</w:t>
            </w:r>
          </w:p>
        </w:tc>
      </w:tr>
      <w:tr w:rsidR="000D0C5C" w:rsidRPr="002E5C50" w:rsidTr="002E5C50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lastRenderedPageBreak/>
              <w:t>1.2.</w:t>
            </w:r>
          </w:p>
        </w:tc>
        <w:tc>
          <w:tcPr>
            <w:tcW w:w="47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2E5C50">
              <w:rPr>
                <w:rFonts w:eastAsia="Calibri"/>
                <w:sz w:val="22"/>
                <w:szCs w:val="22"/>
              </w:rPr>
              <w:t>Подпрограмма 2. «</w:t>
            </w:r>
            <w:r w:rsidRPr="002E5C50">
              <w:rPr>
                <w:sz w:val="22"/>
                <w:szCs w:val="22"/>
              </w:rPr>
              <w:t>Мероприятия в рамках проекта «Комплексное развитие сельских территорий»</w:t>
            </w:r>
          </w:p>
        </w:tc>
      </w:tr>
      <w:tr w:rsidR="000D0C5C" w:rsidRPr="002E5C50" w:rsidTr="002E5C50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>1.2.1</w:t>
            </w:r>
          </w:p>
        </w:tc>
        <w:tc>
          <w:tcPr>
            <w:tcW w:w="47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 xml:space="preserve">Задача. Обеспечение комплексного развития </w:t>
            </w:r>
            <w:r w:rsidRPr="002E5C50">
              <w:rPr>
                <w:color w:val="000000"/>
                <w:sz w:val="22"/>
                <w:szCs w:val="22"/>
              </w:rPr>
              <w:t>Кудымкарского муниципального округа Пермского края</w:t>
            </w:r>
          </w:p>
        </w:tc>
      </w:tr>
      <w:tr w:rsidR="000D0C5C" w:rsidRPr="002E5C50" w:rsidTr="002E5C50">
        <w:trPr>
          <w:trHeight w:val="136"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>Реализовано мероприятий направленных на комплексное развитие сельских территорий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>Ед.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jc w:val="center"/>
              <w:rPr>
                <w:color w:val="000000"/>
                <w:sz w:val="22"/>
                <w:szCs w:val="22"/>
              </w:rPr>
            </w:pPr>
            <w:r w:rsidRPr="002E5C5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jc w:val="center"/>
              <w:rPr>
                <w:color w:val="000000"/>
                <w:sz w:val="22"/>
                <w:szCs w:val="22"/>
              </w:rPr>
            </w:pPr>
            <w:r w:rsidRPr="002E5C5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jc w:val="center"/>
              <w:rPr>
                <w:color w:val="000000"/>
                <w:sz w:val="22"/>
                <w:szCs w:val="22"/>
              </w:rPr>
            </w:pPr>
            <w:r w:rsidRPr="002E5C5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jc w:val="center"/>
              <w:rPr>
                <w:color w:val="000000"/>
                <w:sz w:val="22"/>
                <w:szCs w:val="22"/>
              </w:rPr>
            </w:pPr>
            <w:r w:rsidRPr="002E5C50">
              <w:rPr>
                <w:color w:val="000000"/>
                <w:sz w:val="22"/>
                <w:szCs w:val="22"/>
              </w:rPr>
              <w:t>1</w:t>
            </w:r>
          </w:p>
        </w:tc>
      </w:tr>
      <w:tr w:rsidR="000D0C5C" w:rsidRPr="002E5C50" w:rsidTr="002E5C50">
        <w:trPr>
          <w:trHeight w:val="114"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 xml:space="preserve">Количество </w:t>
            </w:r>
            <w:proofErr w:type="gramStart"/>
            <w:r w:rsidRPr="002E5C50">
              <w:rPr>
                <w:sz w:val="22"/>
                <w:szCs w:val="22"/>
              </w:rPr>
              <w:t>разработанных</w:t>
            </w:r>
            <w:proofErr w:type="gramEnd"/>
            <w:r w:rsidRPr="002E5C50">
              <w:rPr>
                <w:sz w:val="22"/>
                <w:szCs w:val="22"/>
              </w:rPr>
              <w:t xml:space="preserve"> проектно-сметной документации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jc w:val="center"/>
              <w:rPr>
                <w:color w:val="000000"/>
                <w:sz w:val="22"/>
                <w:szCs w:val="22"/>
              </w:rPr>
            </w:pPr>
            <w:r w:rsidRPr="002E5C50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jc w:val="center"/>
              <w:rPr>
                <w:color w:val="000000"/>
                <w:sz w:val="22"/>
                <w:szCs w:val="22"/>
              </w:rPr>
            </w:pPr>
            <w:r w:rsidRPr="002E5C5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jc w:val="center"/>
              <w:rPr>
                <w:color w:val="000000"/>
                <w:sz w:val="22"/>
                <w:szCs w:val="22"/>
              </w:rPr>
            </w:pPr>
            <w:r w:rsidRPr="002E5C5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jc w:val="center"/>
              <w:rPr>
                <w:color w:val="000000"/>
                <w:sz w:val="22"/>
                <w:szCs w:val="22"/>
              </w:rPr>
            </w:pPr>
            <w:r w:rsidRPr="002E5C5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jc w:val="center"/>
              <w:rPr>
                <w:color w:val="000000"/>
                <w:sz w:val="22"/>
                <w:szCs w:val="22"/>
              </w:rPr>
            </w:pPr>
            <w:r w:rsidRPr="002E5C50">
              <w:rPr>
                <w:color w:val="000000"/>
                <w:sz w:val="22"/>
                <w:szCs w:val="22"/>
              </w:rPr>
              <w:t>0</w:t>
            </w:r>
          </w:p>
        </w:tc>
      </w:tr>
      <w:tr w:rsidR="000D0C5C" w:rsidRPr="002E5C50" w:rsidTr="002E5C50">
        <w:trPr>
          <w:trHeight w:val="25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>1.3.</w:t>
            </w:r>
          </w:p>
        </w:tc>
        <w:tc>
          <w:tcPr>
            <w:tcW w:w="47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2E5C50">
              <w:rPr>
                <w:rFonts w:eastAsia="Calibri"/>
                <w:sz w:val="22"/>
                <w:szCs w:val="22"/>
              </w:rPr>
              <w:t>Подпрограмма 3. «</w:t>
            </w:r>
            <w:r w:rsidRPr="002E5C50">
              <w:rPr>
                <w:sz w:val="22"/>
                <w:szCs w:val="22"/>
              </w:rPr>
              <w:t>Благоустройство населенных пунктов Кудымкарского муниципального округа Пермского края»</w:t>
            </w:r>
          </w:p>
        </w:tc>
      </w:tr>
      <w:tr w:rsidR="000D0C5C" w:rsidRPr="002E5C50" w:rsidTr="002E5C50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>1.3.1</w:t>
            </w:r>
          </w:p>
        </w:tc>
        <w:tc>
          <w:tcPr>
            <w:tcW w:w="47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 xml:space="preserve">Задача. Проведение комплекса мероприятий по благоустройству территории </w:t>
            </w:r>
            <w:r w:rsidRPr="002E5C50">
              <w:rPr>
                <w:color w:val="000000"/>
                <w:sz w:val="22"/>
                <w:szCs w:val="22"/>
              </w:rPr>
              <w:t>Кудымкарского муниципального округа Пермского края</w:t>
            </w:r>
          </w:p>
        </w:tc>
      </w:tr>
      <w:tr w:rsidR="000D0C5C" w:rsidRPr="002E5C50" w:rsidTr="002E5C50">
        <w:tc>
          <w:tcPr>
            <w:tcW w:w="2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>Количество обслуживаемых муниципальных кладбищ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>Ед.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>21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>21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>21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>21</w:t>
            </w:r>
          </w:p>
        </w:tc>
      </w:tr>
      <w:tr w:rsidR="000D0C5C" w:rsidRPr="002E5C50" w:rsidTr="002E5C50"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>Площадь  территории подлежащего обработке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>Га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jc w:val="center"/>
              <w:rPr>
                <w:color w:val="000000"/>
                <w:sz w:val="22"/>
                <w:szCs w:val="22"/>
              </w:rPr>
            </w:pPr>
            <w:r w:rsidRPr="002E5C50">
              <w:rPr>
                <w:color w:val="000000"/>
                <w:sz w:val="22"/>
                <w:szCs w:val="22"/>
              </w:rPr>
              <w:t>44,5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jc w:val="center"/>
              <w:rPr>
                <w:color w:val="000000"/>
                <w:sz w:val="22"/>
                <w:szCs w:val="22"/>
              </w:rPr>
            </w:pPr>
            <w:r w:rsidRPr="002E5C50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jc w:val="center"/>
              <w:rPr>
                <w:color w:val="000000"/>
                <w:sz w:val="22"/>
                <w:szCs w:val="22"/>
              </w:rPr>
            </w:pPr>
            <w:r w:rsidRPr="002E5C50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jc w:val="center"/>
              <w:rPr>
                <w:color w:val="000000"/>
                <w:sz w:val="22"/>
                <w:szCs w:val="22"/>
              </w:rPr>
            </w:pPr>
            <w:r w:rsidRPr="002E5C50">
              <w:rPr>
                <w:color w:val="000000"/>
                <w:sz w:val="22"/>
                <w:szCs w:val="22"/>
              </w:rPr>
              <w:t>45</w:t>
            </w:r>
          </w:p>
        </w:tc>
      </w:tr>
      <w:tr w:rsidR="000D0C5C" w:rsidRPr="002E5C50" w:rsidTr="002E5C50"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>Протяженность сетей водоснабжения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>км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jc w:val="center"/>
              <w:rPr>
                <w:color w:val="000000"/>
                <w:sz w:val="22"/>
                <w:szCs w:val="22"/>
              </w:rPr>
            </w:pPr>
            <w:r w:rsidRPr="002E5C50">
              <w:rPr>
                <w:color w:val="000000"/>
                <w:sz w:val="22"/>
                <w:szCs w:val="22"/>
              </w:rPr>
              <w:t>109,36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jc w:val="center"/>
              <w:rPr>
                <w:color w:val="000000"/>
                <w:sz w:val="22"/>
                <w:szCs w:val="22"/>
              </w:rPr>
            </w:pPr>
            <w:r w:rsidRPr="002E5C5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jc w:val="center"/>
              <w:rPr>
                <w:color w:val="000000"/>
                <w:sz w:val="22"/>
                <w:szCs w:val="22"/>
              </w:rPr>
            </w:pPr>
            <w:r w:rsidRPr="002E5C5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jc w:val="center"/>
              <w:rPr>
                <w:color w:val="000000"/>
                <w:sz w:val="22"/>
                <w:szCs w:val="22"/>
              </w:rPr>
            </w:pPr>
            <w:r w:rsidRPr="002E5C50">
              <w:rPr>
                <w:color w:val="000000"/>
                <w:sz w:val="22"/>
                <w:szCs w:val="22"/>
              </w:rPr>
              <w:t>0</w:t>
            </w:r>
          </w:p>
        </w:tc>
      </w:tr>
      <w:tr w:rsidR="000D0C5C" w:rsidRPr="002E5C50" w:rsidTr="002E5C50"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5C" w:rsidRPr="002E5C50" w:rsidRDefault="000D0C5C" w:rsidP="000D0C5C">
            <w:pPr>
              <w:widowControl w:val="0"/>
              <w:tabs>
                <w:tab w:val="left" w:pos="1664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>Протяженность сетей теплоснабжения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>км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jc w:val="center"/>
              <w:rPr>
                <w:color w:val="000000"/>
                <w:sz w:val="22"/>
                <w:szCs w:val="22"/>
              </w:rPr>
            </w:pPr>
            <w:r w:rsidRPr="002E5C50">
              <w:rPr>
                <w:color w:val="000000"/>
                <w:sz w:val="22"/>
                <w:szCs w:val="22"/>
              </w:rPr>
              <w:t>1,26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jc w:val="center"/>
              <w:rPr>
                <w:color w:val="000000"/>
                <w:sz w:val="22"/>
                <w:szCs w:val="22"/>
              </w:rPr>
            </w:pPr>
            <w:r w:rsidRPr="002E5C5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jc w:val="center"/>
              <w:rPr>
                <w:color w:val="000000"/>
                <w:sz w:val="22"/>
                <w:szCs w:val="22"/>
              </w:rPr>
            </w:pPr>
            <w:r w:rsidRPr="002E5C5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jc w:val="center"/>
              <w:rPr>
                <w:color w:val="000000"/>
                <w:sz w:val="22"/>
                <w:szCs w:val="22"/>
              </w:rPr>
            </w:pPr>
            <w:r w:rsidRPr="002E5C50">
              <w:rPr>
                <w:color w:val="000000"/>
                <w:sz w:val="22"/>
                <w:szCs w:val="22"/>
              </w:rPr>
              <w:t>0</w:t>
            </w:r>
          </w:p>
        </w:tc>
      </w:tr>
      <w:tr w:rsidR="000D0C5C" w:rsidRPr="002E5C50" w:rsidTr="002E5C50"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>Количество жилых помещений, подлежащих ремонту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>Ед.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>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>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>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>4</w:t>
            </w:r>
          </w:p>
        </w:tc>
      </w:tr>
      <w:tr w:rsidR="000D0C5C" w:rsidRPr="002E5C50" w:rsidTr="002E5C50">
        <w:trPr>
          <w:trHeight w:val="25"/>
        </w:trPr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>Количество домов (помещений), подлежащих сносу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>Ед.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>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>0</w:t>
            </w:r>
          </w:p>
        </w:tc>
      </w:tr>
      <w:tr w:rsidR="000D0C5C" w:rsidRPr="002E5C50" w:rsidTr="002E5C50"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>Количество населенных пунктов, обеспеченных уличным освещением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>Ед.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jc w:val="center"/>
              <w:rPr>
                <w:color w:val="000000"/>
                <w:sz w:val="22"/>
                <w:szCs w:val="22"/>
              </w:rPr>
            </w:pPr>
            <w:r w:rsidRPr="002E5C50">
              <w:rPr>
                <w:color w:val="000000"/>
                <w:sz w:val="22"/>
                <w:szCs w:val="22"/>
              </w:rPr>
              <w:t>243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jc w:val="center"/>
              <w:rPr>
                <w:color w:val="000000"/>
                <w:sz w:val="22"/>
                <w:szCs w:val="22"/>
              </w:rPr>
            </w:pPr>
            <w:r w:rsidRPr="002E5C50">
              <w:rPr>
                <w:color w:val="000000"/>
                <w:sz w:val="22"/>
                <w:szCs w:val="22"/>
              </w:rPr>
              <w:t>256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jc w:val="center"/>
              <w:rPr>
                <w:color w:val="000000"/>
                <w:sz w:val="22"/>
                <w:szCs w:val="22"/>
              </w:rPr>
            </w:pPr>
            <w:r w:rsidRPr="002E5C50">
              <w:rPr>
                <w:color w:val="000000"/>
                <w:sz w:val="22"/>
                <w:szCs w:val="22"/>
              </w:rPr>
              <w:t>270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jc w:val="center"/>
              <w:rPr>
                <w:color w:val="000000"/>
                <w:sz w:val="22"/>
                <w:szCs w:val="22"/>
              </w:rPr>
            </w:pPr>
            <w:r w:rsidRPr="002E5C50">
              <w:rPr>
                <w:color w:val="000000"/>
                <w:sz w:val="22"/>
                <w:szCs w:val="22"/>
              </w:rPr>
              <w:t>270</w:t>
            </w:r>
          </w:p>
        </w:tc>
      </w:tr>
      <w:tr w:rsidR="000D0C5C" w:rsidRPr="002E5C50" w:rsidTr="002E5C50">
        <w:trPr>
          <w:trHeight w:val="172"/>
        </w:trPr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>Количество новых построенных электролиний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>Ед.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>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>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>0</w:t>
            </w:r>
          </w:p>
        </w:tc>
      </w:tr>
      <w:tr w:rsidR="000D0C5C" w:rsidRPr="002E5C50" w:rsidTr="002E5C50">
        <w:trPr>
          <w:trHeight w:val="150"/>
        </w:trPr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rPr>
                <w:color w:val="000000"/>
                <w:sz w:val="22"/>
                <w:szCs w:val="22"/>
              </w:rPr>
            </w:pPr>
            <w:r w:rsidRPr="002E5C50">
              <w:rPr>
                <w:color w:val="000000"/>
                <w:sz w:val="22"/>
                <w:szCs w:val="22"/>
              </w:rPr>
              <w:t xml:space="preserve">Количество проектно-изыскательные работы по электроснабжению </w:t>
            </w:r>
            <w:proofErr w:type="gramStart"/>
            <w:r w:rsidRPr="002E5C50">
              <w:rPr>
                <w:color w:val="000000"/>
                <w:sz w:val="22"/>
                <w:szCs w:val="22"/>
              </w:rPr>
              <w:t>индивидуальных</w:t>
            </w:r>
            <w:proofErr w:type="gramEnd"/>
            <w:r w:rsidRPr="002E5C50">
              <w:rPr>
                <w:color w:val="000000"/>
                <w:sz w:val="22"/>
                <w:szCs w:val="22"/>
              </w:rPr>
              <w:t xml:space="preserve"> домой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jc w:val="center"/>
              <w:rPr>
                <w:color w:val="000000"/>
                <w:sz w:val="22"/>
                <w:szCs w:val="22"/>
              </w:rPr>
            </w:pPr>
            <w:r w:rsidRPr="002E5C50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jc w:val="center"/>
              <w:rPr>
                <w:color w:val="000000"/>
                <w:sz w:val="22"/>
                <w:szCs w:val="22"/>
              </w:rPr>
            </w:pPr>
            <w:r w:rsidRPr="002E5C5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jc w:val="center"/>
              <w:rPr>
                <w:color w:val="000000"/>
                <w:sz w:val="22"/>
                <w:szCs w:val="22"/>
              </w:rPr>
            </w:pPr>
            <w:r w:rsidRPr="002E5C5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jc w:val="center"/>
              <w:rPr>
                <w:color w:val="000000"/>
                <w:sz w:val="22"/>
                <w:szCs w:val="22"/>
              </w:rPr>
            </w:pPr>
            <w:r w:rsidRPr="002E5C5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jc w:val="center"/>
              <w:rPr>
                <w:color w:val="000000"/>
                <w:sz w:val="22"/>
                <w:szCs w:val="22"/>
              </w:rPr>
            </w:pPr>
            <w:r w:rsidRPr="002E5C50">
              <w:rPr>
                <w:color w:val="000000"/>
                <w:sz w:val="22"/>
                <w:szCs w:val="22"/>
              </w:rPr>
              <w:t>0</w:t>
            </w:r>
          </w:p>
        </w:tc>
      </w:tr>
      <w:tr w:rsidR="000D0C5C" w:rsidRPr="002E5C50" w:rsidTr="002E5C50">
        <w:trPr>
          <w:trHeight w:val="25"/>
        </w:trPr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rPr>
                <w:color w:val="000000"/>
                <w:sz w:val="22"/>
                <w:szCs w:val="22"/>
              </w:rPr>
            </w:pPr>
            <w:r w:rsidRPr="002E5C50">
              <w:rPr>
                <w:color w:val="000000"/>
                <w:sz w:val="22"/>
                <w:szCs w:val="22"/>
              </w:rPr>
              <w:t>Количество обустроенных уличных сетей наружного освещения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jc w:val="center"/>
              <w:rPr>
                <w:color w:val="000000"/>
                <w:sz w:val="22"/>
                <w:szCs w:val="22"/>
              </w:rPr>
            </w:pPr>
            <w:r w:rsidRPr="002E5C50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jc w:val="center"/>
              <w:rPr>
                <w:color w:val="000000"/>
                <w:sz w:val="22"/>
                <w:szCs w:val="22"/>
              </w:rPr>
            </w:pPr>
            <w:r w:rsidRPr="002E5C5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jc w:val="center"/>
              <w:rPr>
                <w:color w:val="000000"/>
                <w:sz w:val="22"/>
                <w:szCs w:val="22"/>
              </w:rPr>
            </w:pPr>
            <w:r w:rsidRPr="002E5C5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jc w:val="center"/>
              <w:rPr>
                <w:color w:val="000000"/>
                <w:sz w:val="22"/>
                <w:szCs w:val="22"/>
              </w:rPr>
            </w:pPr>
            <w:r w:rsidRPr="002E5C5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jc w:val="center"/>
              <w:rPr>
                <w:color w:val="000000"/>
                <w:sz w:val="22"/>
                <w:szCs w:val="22"/>
              </w:rPr>
            </w:pPr>
            <w:r w:rsidRPr="002E5C50">
              <w:rPr>
                <w:color w:val="000000"/>
                <w:sz w:val="22"/>
                <w:szCs w:val="22"/>
              </w:rPr>
              <w:t>0</w:t>
            </w:r>
          </w:p>
        </w:tc>
      </w:tr>
      <w:tr w:rsidR="000D0C5C" w:rsidRPr="002E5C50" w:rsidTr="002E5C50">
        <w:trPr>
          <w:trHeight w:val="25"/>
        </w:trPr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rPr>
                <w:color w:val="000000"/>
                <w:sz w:val="22"/>
                <w:szCs w:val="22"/>
              </w:rPr>
            </w:pPr>
            <w:r w:rsidRPr="002E5C50">
              <w:rPr>
                <w:color w:val="000000"/>
                <w:sz w:val="22"/>
                <w:szCs w:val="22"/>
              </w:rPr>
              <w:t>Количество проектных (изыскательских) работ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jc w:val="center"/>
              <w:rPr>
                <w:color w:val="000000"/>
                <w:sz w:val="22"/>
                <w:szCs w:val="22"/>
              </w:rPr>
            </w:pPr>
            <w:r w:rsidRPr="002E5C50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jc w:val="center"/>
              <w:rPr>
                <w:color w:val="000000"/>
                <w:sz w:val="22"/>
                <w:szCs w:val="22"/>
              </w:rPr>
            </w:pPr>
            <w:r w:rsidRPr="002E5C5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jc w:val="center"/>
              <w:rPr>
                <w:color w:val="000000"/>
                <w:sz w:val="22"/>
                <w:szCs w:val="22"/>
              </w:rPr>
            </w:pPr>
            <w:r w:rsidRPr="002E5C5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jc w:val="center"/>
              <w:rPr>
                <w:color w:val="000000"/>
                <w:sz w:val="22"/>
                <w:szCs w:val="22"/>
              </w:rPr>
            </w:pPr>
            <w:r w:rsidRPr="002E5C5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jc w:val="center"/>
              <w:rPr>
                <w:color w:val="000000"/>
                <w:sz w:val="22"/>
                <w:szCs w:val="22"/>
              </w:rPr>
            </w:pPr>
            <w:r w:rsidRPr="002E5C50">
              <w:rPr>
                <w:color w:val="000000"/>
                <w:sz w:val="22"/>
                <w:szCs w:val="22"/>
              </w:rPr>
              <w:t>0</w:t>
            </w:r>
          </w:p>
        </w:tc>
      </w:tr>
      <w:tr w:rsidR="000D0C5C" w:rsidRPr="002E5C50" w:rsidTr="002E5C50">
        <w:trPr>
          <w:trHeight w:val="298"/>
        </w:trPr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>Количество обслуживаемых (эксплуатируемых) объектов муниципальным автономным учреждением «Сервисный центр Кудымкарского муниципального округа Пермского края»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>Ед.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>99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>99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>99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>99</w:t>
            </w:r>
          </w:p>
        </w:tc>
      </w:tr>
      <w:tr w:rsidR="000D0C5C" w:rsidRPr="002E5C50" w:rsidTr="002E5C50">
        <w:trPr>
          <w:trHeight w:val="25"/>
        </w:trPr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>Количество населенных пунктов, обеспеченных мероприятиями по благоустройству территории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>Ед.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>276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>275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>275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>275</w:t>
            </w:r>
          </w:p>
        </w:tc>
      </w:tr>
      <w:tr w:rsidR="000D0C5C" w:rsidRPr="002E5C50" w:rsidTr="002E5C50">
        <w:trPr>
          <w:trHeight w:val="25"/>
        </w:trPr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>Количество приобретенной коммунальной техники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>Ед.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>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>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5C50">
              <w:rPr>
                <w:sz w:val="22"/>
                <w:szCs w:val="22"/>
              </w:rPr>
              <w:t>0</w:t>
            </w:r>
          </w:p>
        </w:tc>
      </w:tr>
      <w:tr w:rsidR="000D0C5C" w:rsidRPr="002E5C50" w:rsidTr="002E5C50">
        <w:trPr>
          <w:trHeight w:val="25"/>
        </w:trPr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rPr>
                <w:color w:val="000000"/>
                <w:sz w:val="22"/>
                <w:szCs w:val="22"/>
              </w:rPr>
            </w:pPr>
            <w:r w:rsidRPr="002E5C50">
              <w:rPr>
                <w:color w:val="000000"/>
                <w:sz w:val="22"/>
                <w:szCs w:val="22"/>
              </w:rPr>
              <w:t>Количество обустроенных спортивных площадок д. Москвина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jc w:val="center"/>
              <w:rPr>
                <w:color w:val="000000"/>
                <w:sz w:val="22"/>
                <w:szCs w:val="22"/>
              </w:rPr>
            </w:pPr>
            <w:r w:rsidRPr="002E5C50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jc w:val="center"/>
              <w:rPr>
                <w:color w:val="000000"/>
                <w:sz w:val="22"/>
                <w:szCs w:val="22"/>
              </w:rPr>
            </w:pPr>
            <w:r w:rsidRPr="002E5C5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jc w:val="center"/>
              <w:rPr>
                <w:color w:val="000000"/>
                <w:sz w:val="22"/>
                <w:szCs w:val="22"/>
              </w:rPr>
            </w:pPr>
            <w:r w:rsidRPr="002E5C5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jc w:val="center"/>
              <w:rPr>
                <w:color w:val="000000"/>
                <w:sz w:val="22"/>
                <w:szCs w:val="22"/>
              </w:rPr>
            </w:pPr>
            <w:r w:rsidRPr="002E5C5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jc w:val="center"/>
              <w:rPr>
                <w:color w:val="000000"/>
                <w:sz w:val="22"/>
                <w:szCs w:val="22"/>
              </w:rPr>
            </w:pPr>
            <w:r w:rsidRPr="002E5C50">
              <w:rPr>
                <w:color w:val="000000"/>
                <w:sz w:val="22"/>
                <w:szCs w:val="22"/>
              </w:rPr>
              <w:t>0</w:t>
            </w:r>
          </w:p>
        </w:tc>
      </w:tr>
      <w:tr w:rsidR="000D0C5C" w:rsidRPr="002E5C50" w:rsidTr="002E5C50">
        <w:trPr>
          <w:trHeight w:val="25"/>
        </w:trPr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rPr>
                <w:color w:val="000000"/>
                <w:sz w:val="22"/>
                <w:szCs w:val="22"/>
              </w:rPr>
            </w:pPr>
            <w:r w:rsidRPr="002E5C50">
              <w:rPr>
                <w:color w:val="000000"/>
                <w:sz w:val="22"/>
                <w:szCs w:val="22"/>
              </w:rPr>
              <w:t>Количество устроенных спортивных площадок с. Ленинск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jc w:val="center"/>
              <w:rPr>
                <w:color w:val="000000"/>
                <w:sz w:val="22"/>
                <w:szCs w:val="22"/>
              </w:rPr>
            </w:pPr>
            <w:r w:rsidRPr="002E5C50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jc w:val="center"/>
              <w:rPr>
                <w:color w:val="000000"/>
                <w:sz w:val="22"/>
                <w:szCs w:val="22"/>
              </w:rPr>
            </w:pPr>
            <w:r w:rsidRPr="002E5C5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jc w:val="center"/>
              <w:rPr>
                <w:color w:val="000000"/>
                <w:sz w:val="22"/>
                <w:szCs w:val="22"/>
              </w:rPr>
            </w:pPr>
            <w:r w:rsidRPr="002E5C5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jc w:val="center"/>
              <w:rPr>
                <w:color w:val="000000"/>
                <w:sz w:val="22"/>
                <w:szCs w:val="22"/>
              </w:rPr>
            </w:pPr>
            <w:r w:rsidRPr="002E5C5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jc w:val="center"/>
              <w:rPr>
                <w:color w:val="000000"/>
                <w:sz w:val="22"/>
                <w:szCs w:val="22"/>
              </w:rPr>
            </w:pPr>
            <w:r w:rsidRPr="002E5C50">
              <w:rPr>
                <w:color w:val="000000"/>
                <w:sz w:val="22"/>
                <w:szCs w:val="22"/>
              </w:rPr>
              <w:t>0</w:t>
            </w:r>
          </w:p>
        </w:tc>
      </w:tr>
      <w:tr w:rsidR="000D0C5C" w:rsidRPr="002E5C50" w:rsidTr="002E5C50">
        <w:trPr>
          <w:trHeight w:val="25"/>
        </w:trPr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rPr>
                <w:color w:val="000000"/>
                <w:sz w:val="22"/>
                <w:szCs w:val="22"/>
              </w:rPr>
            </w:pPr>
            <w:r w:rsidRPr="002E5C50">
              <w:rPr>
                <w:color w:val="000000"/>
                <w:sz w:val="22"/>
                <w:szCs w:val="22"/>
              </w:rPr>
              <w:t>Количество реализованных проектов с участием средств самообложения граждан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jc w:val="center"/>
              <w:rPr>
                <w:color w:val="000000"/>
                <w:sz w:val="22"/>
                <w:szCs w:val="22"/>
              </w:rPr>
            </w:pPr>
            <w:r w:rsidRPr="002E5C50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jc w:val="center"/>
              <w:rPr>
                <w:color w:val="000000"/>
                <w:sz w:val="22"/>
                <w:szCs w:val="22"/>
              </w:rPr>
            </w:pPr>
            <w:r w:rsidRPr="002E5C5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jc w:val="center"/>
              <w:rPr>
                <w:color w:val="000000"/>
                <w:sz w:val="22"/>
                <w:szCs w:val="22"/>
              </w:rPr>
            </w:pPr>
            <w:r w:rsidRPr="002E5C5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jc w:val="center"/>
              <w:rPr>
                <w:color w:val="000000"/>
                <w:sz w:val="22"/>
                <w:szCs w:val="22"/>
              </w:rPr>
            </w:pPr>
            <w:r w:rsidRPr="002E5C5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jc w:val="center"/>
              <w:rPr>
                <w:color w:val="000000"/>
                <w:sz w:val="22"/>
                <w:szCs w:val="22"/>
              </w:rPr>
            </w:pPr>
            <w:r w:rsidRPr="002E5C50">
              <w:rPr>
                <w:color w:val="000000"/>
                <w:sz w:val="22"/>
                <w:szCs w:val="22"/>
              </w:rPr>
              <w:t>0</w:t>
            </w:r>
          </w:p>
        </w:tc>
      </w:tr>
      <w:tr w:rsidR="000D0C5C" w:rsidRPr="002E5C50" w:rsidTr="002E5C50">
        <w:trPr>
          <w:trHeight w:val="25"/>
        </w:trPr>
        <w:tc>
          <w:tcPr>
            <w:tcW w:w="2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5C" w:rsidRPr="002E5C50" w:rsidRDefault="000D0C5C" w:rsidP="000D0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rPr>
                <w:color w:val="000000"/>
                <w:sz w:val="22"/>
                <w:szCs w:val="22"/>
              </w:rPr>
            </w:pPr>
            <w:r w:rsidRPr="002E5C50">
              <w:rPr>
                <w:color w:val="000000"/>
                <w:sz w:val="22"/>
                <w:szCs w:val="22"/>
              </w:rPr>
              <w:t xml:space="preserve">Количество реализованных проектов </w:t>
            </w:r>
            <w:proofErr w:type="gramStart"/>
            <w:r w:rsidRPr="002E5C50">
              <w:rPr>
                <w:color w:val="000000"/>
                <w:sz w:val="22"/>
                <w:szCs w:val="22"/>
              </w:rPr>
              <w:t>инициативного</w:t>
            </w:r>
            <w:proofErr w:type="gramEnd"/>
            <w:r w:rsidRPr="002E5C50">
              <w:rPr>
                <w:color w:val="000000"/>
                <w:sz w:val="22"/>
                <w:szCs w:val="22"/>
              </w:rPr>
              <w:t xml:space="preserve"> бюджетирования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jc w:val="center"/>
              <w:rPr>
                <w:color w:val="000000"/>
                <w:sz w:val="22"/>
                <w:szCs w:val="22"/>
              </w:rPr>
            </w:pPr>
            <w:r w:rsidRPr="002E5C50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jc w:val="center"/>
              <w:rPr>
                <w:color w:val="000000"/>
                <w:sz w:val="22"/>
                <w:szCs w:val="22"/>
              </w:rPr>
            </w:pPr>
            <w:r w:rsidRPr="002E5C5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jc w:val="center"/>
              <w:rPr>
                <w:color w:val="000000"/>
                <w:sz w:val="22"/>
                <w:szCs w:val="22"/>
              </w:rPr>
            </w:pPr>
            <w:r w:rsidRPr="002E5C50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jc w:val="center"/>
              <w:rPr>
                <w:color w:val="000000"/>
                <w:sz w:val="22"/>
                <w:szCs w:val="22"/>
              </w:rPr>
            </w:pPr>
            <w:r w:rsidRPr="002E5C5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5C" w:rsidRPr="002E5C50" w:rsidRDefault="000D0C5C" w:rsidP="000D0C5C">
            <w:pPr>
              <w:jc w:val="center"/>
              <w:rPr>
                <w:color w:val="000000"/>
                <w:sz w:val="22"/>
                <w:szCs w:val="22"/>
              </w:rPr>
            </w:pPr>
            <w:r w:rsidRPr="002E5C50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0D0C5C" w:rsidRDefault="000D0C5C" w:rsidP="002E5C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0D0C5C" w:rsidSect="00542017">
      <w:headerReference w:type="default" r:id="rId10"/>
      <w:pgSz w:w="16838" w:h="11906" w:orient="landscape" w:code="9"/>
      <w:pgMar w:top="363" w:right="567" w:bottom="1134" w:left="1418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F09" w:rsidRDefault="00887F09">
      <w:r>
        <w:separator/>
      </w:r>
    </w:p>
  </w:endnote>
  <w:endnote w:type="continuationSeparator" w:id="0">
    <w:p w:rsidR="00887F09" w:rsidRDefault="00887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F09" w:rsidRDefault="00887F09">
      <w:r>
        <w:separator/>
      </w:r>
    </w:p>
  </w:footnote>
  <w:footnote w:type="continuationSeparator" w:id="0">
    <w:p w:rsidR="00887F09" w:rsidRDefault="00887F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731" w:rsidRPr="009206BD" w:rsidRDefault="00A67731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4AD4"/>
    <w:multiLevelType w:val="multilevel"/>
    <w:tmpl w:val="E5E6400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2"/>
      </w:rPr>
    </w:lvl>
  </w:abstractNum>
  <w:abstractNum w:abstractNumId="1">
    <w:nsid w:val="1BAD60BA"/>
    <w:multiLevelType w:val="multilevel"/>
    <w:tmpl w:val="AA90F7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0694442"/>
    <w:multiLevelType w:val="hybridMultilevel"/>
    <w:tmpl w:val="4A283246"/>
    <w:lvl w:ilvl="0" w:tplc="D47AF6D8">
      <w:start w:val="4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3">
    <w:nsid w:val="40BD5B0B"/>
    <w:multiLevelType w:val="hybridMultilevel"/>
    <w:tmpl w:val="D666865A"/>
    <w:lvl w:ilvl="0" w:tplc="7C7C2118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71C2E14"/>
    <w:multiLevelType w:val="hybridMultilevel"/>
    <w:tmpl w:val="A9103598"/>
    <w:lvl w:ilvl="0" w:tplc="3BB85170">
      <w:start w:val="1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>
    <w:nsid w:val="4CBE6711"/>
    <w:multiLevelType w:val="hybridMultilevel"/>
    <w:tmpl w:val="67EAD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501DDE"/>
    <w:multiLevelType w:val="hybridMultilevel"/>
    <w:tmpl w:val="39305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F723FF"/>
    <w:multiLevelType w:val="multilevel"/>
    <w:tmpl w:val="F6F80C3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8">
    <w:nsid w:val="62425B9D"/>
    <w:multiLevelType w:val="hybridMultilevel"/>
    <w:tmpl w:val="FF9A4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7BEC"/>
    <w:rsid w:val="0000797C"/>
    <w:rsid w:val="000264EA"/>
    <w:rsid w:val="000269AC"/>
    <w:rsid w:val="00034475"/>
    <w:rsid w:val="00051217"/>
    <w:rsid w:val="000534E3"/>
    <w:rsid w:val="00060D1A"/>
    <w:rsid w:val="0006779E"/>
    <w:rsid w:val="00076F77"/>
    <w:rsid w:val="00077956"/>
    <w:rsid w:val="00085A1B"/>
    <w:rsid w:val="000872F9"/>
    <w:rsid w:val="000C1453"/>
    <w:rsid w:val="000C3BBE"/>
    <w:rsid w:val="000C7060"/>
    <w:rsid w:val="000D0C5C"/>
    <w:rsid w:val="000D29F0"/>
    <w:rsid w:val="000E0D63"/>
    <w:rsid w:val="000E10D5"/>
    <w:rsid w:val="000E20A7"/>
    <w:rsid w:val="000E7CFF"/>
    <w:rsid w:val="000F3A21"/>
    <w:rsid w:val="00102586"/>
    <w:rsid w:val="00107BAD"/>
    <w:rsid w:val="00111D1D"/>
    <w:rsid w:val="00115DF0"/>
    <w:rsid w:val="00122D5B"/>
    <w:rsid w:val="00122F09"/>
    <w:rsid w:val="00123676"/>
    <w:rsid w:val="0012767F"/>
    <w:rsid w:val="0013195B"/>
    <w:rsid w:val="00137591"/>
    <w:rsid w:val="00144E60"/>
    <w:rsid w:val="001502FB"/>
    <w:rsid w:val="00155666"/>
    <w:rsid w:val="00156DA7"/>
    <w:rsid w:val="00165668"/>
    <w:rsid w:val="00167675"/>
    <w:rsid w:val="0017098A"/>
    <w:rsid w:val="00171B15"/>
    <w:rsid w:val="001821D9"/>
    <w:rsid w:val="0018484F"/>
    <w:rsid w:val="001863AF"/>
    <w:rsid w:val="001873E4"/>
    <w:rsid w:val="001A10F7"/>
    <w:rsid w:val="001A7368"/>
    <w:rsid w:val="001B2EC7"/>
    <w:rsid w:val="001C25D3"/>
    <w:rsid w:val="001C329A"/>
    <w:rsid w:val="001D5FAE"/>
    <w:rsid w:val="001D7A1D"/>
    <w:rsid w:val="001E7E6D"/>
    <w:rsid w:val="001F1604"/>
    <w:rsid w:val="001F1886"/>
    <w:rsid w:val="001F2312"/>
    <w:rsid w:val="002215BB"/>
    <w:rsid w:val="002232BD"/>
    <w:rsid w:val="002301BA"/>
    <w:rsid w:val="00236400"/>
    <w:rsid w:val="0024380D"/>
    <w:rsid w:val="00247A4A"/>
    <w:rsid w:val="00250498"/>
    <w:rsid w:val="00253772"/>
    <w:rsid w:val="00261F37"/>
    <w:rsid w:val="0027126F"/>
    <w:rsid w:val="00281C64"/>
    <w:rsid w:val="002853E6"/>
    <w:rsid w:val="00287140"/>
    <w:rsid w:val="00297C90"/>
    <w:rsid w:val="002A0DE8"/>
    <w:rsid w:val="002A41E0"/>
    <w:rsid w:val="002B40F3"/>
    <w:rsid w:val="002D38C4"/>
    <w:rsid w:val="002E1E97"/>
    <w:rsid w:val="002E596C"/>
    <w:rsid w:val="002E5C50"/>
    <w:rsid w:val="002F281D"/>
    <w:rsid w:val="0030784B"/>
    <w:rsid w:val="00317E00"/>
    <w:rsid w:val="00320124"/>
    <w:rsid w:val="003306B2"/>
    <w:rsid w:val="003309C6"/>
    <w:rsid w:val="00330FDF"/>
    <w:rsid w:val="0034770D"/>
    <w:rsid w:val="00352304"/>
    <w:rsid w:val="00354BB4"/>
    <w:rsid w:val="00367821"/>
    <w:rsid w:val="00371F0A"/>
    <w:rsid w:val="003726F2"/>
    <w:rsid w:val="00383BF1"/>
    <w:rsid w:val="00392B0F"/>
    <w:rsid w:val="003A1D06"/>
    <w:rsid w:val="003B04A8"/>
    <w:rsid w:val="003B326E"/>
    <w:rsid w:val="003C37A3"/>
    <w:rsid w:val="003C5603"/>
    <w:rsid w:val="003D0F04"/>
    <w:rsid w:val="003D5B2B"/>
    <w:rsid w:val="003E1655"/>
    <w:rsid w:val="003E693A"/>
    <w:rsid w:val="003E7769"/>
    <w:rsid w:val="003F5FFA"/>
    <w:rsid w:val="0040706F"/>
    <w:rsid w:val="0041463E"/>
    <w:rsid w:val="00417E2D"/>
    <w:rsid w:val="00417FDB"/>
    <w:rsid w:val="00423D20"/>
    <w:rsid w:val="0043285E"/>
    <w:rsid w:val="00432D31"/>
    <w:rsid w:val="0043749B"/>
    <w:rsid w:val="0044294D"/>
    <w:rsid w:val="00451C1E"/>
    <w:rsid w:val="00456815"/>
    <w:rsid w:val="004624C8"/>
    <w:rsid w:val="004731ED"/>
    <w:rsid w:val="00474D10"/>
    <w:rsid w:val="00485C2B"/>
    <w:rsid w:val="004943B8"/>
    <w:rsid w:val="00495269"/>
    <w:rsid w:val="00496121"/>
    <w:rsid w:val="004963C4"/>
    <w:rsid w:val="004A14F3"/>
    <w:rsid w:val="004A4335"/>
    <w:rsid w:val="004A6985"/>
    <w:rsid w:val="004B7ECF"/>
    <w:rsid w:val="004C52A5"/>
    <w:rsid w:val="004D704E"/>
    <w:rsid w:val="004D7CF2"/>
    <w:rsid w:val="004F7BA2"/>
    <w:rsid w:val="0051089D"/>
    <w:rsid w:val="00513802"/>
    <w:rsid w:val="0051443F"/>
    <w:rsid w:val="00517D02"/>
    <w:rsid w:val="00521A13"/>
    <w:rsid w:val="00530339"/>
    <w:rsid w:val="00531C50"/>
    <w:rsid w:val="0053504A"/>
    <w:rsid w:val="00537EA7"/>
    <w:rsid w:val="00542017"/>
    <w:rsid w:val="00555195"/>
    <w:rsid w:val="00564EE8"/>
    <w:rsid w:val="00570783"/>
    <w:rsid w:val="00577D72"/>
    <w:rsid w:val="00580157"/>
    <w:rsid w:val="005802F5"/>
    <w:rsid w:val="00586110"/>
    <w:rsid w:val="00595A0D"/>
    <w:rsid w:val="005A0E42"/>
    <w:rsid w:val="005A2A9A"/>
    <w:rsid w:val="005A4550"/>
    <w:rsid w:val="005B4E11"/>
    <w:rsid w:val="005E341D"/>
    <w:rsid w:val="005E7E3C"/>
    <w:rsid w:val="005F677F"/>
    <w:rsid w:val="006177D0"/>
    <w:rsid w:val="00621318"/>
    <w:rsid w:val="00621CA9"/>
    <w:rsid w:val="00621CB1"/>
    <w:rsid w:val="006302E8"/>
    <w:rsid w:val="00633505"/>
    <w:rsid w:val="0063529E"/>
    <w:rsid w:val="00636158"/>
    <w:rsid w:val="0065166C"/>
    <w:rsid w:val="00661BD0"/>
    <w:rsid w:val="006736B8"/>
    <w:rsid w:val="006759B5"/>
    <w:rsid w:val="00676486"/>
    <w:rsid w:val="006769E2"/>
    <w:rsid w:val="00680A57"/>
    <w:rsid w:val="00680EB5"/>
    <w:rsid w:val="0068242D"/>
    <w:rsid w:val="0068329C"/>
    <w:rsid w:val="006860A7"/>
    <w:rsid w:val="00695138"/>
    <w:rsid w:val="006B3B74"/>
    <w:rsid w:val="006C5EDF"/>
    <w:rsid w:val="006D240E"/>
    <w:rsid w:val="006E26DA"/>
    <w:rsid w:val="006E5751"/>
    <w:rsid w:val="006E5BC2"/>
    <w:rsid w:val="006E696C"/>
    <w:rsid w:val="006F0A06"/>
    <w:rsid w:val="006F3317"/>
    <w:rsid w:val="0070387A"/>
    <w:rsid w:val="007046BB"/>
    <w:rsid w:val="007272C4"/>
    <w:rsid w:val="00746124"/>
    <w:rsid w:val="00747BB3"/>
    <w:rsid w:val="007541EC"/>
    <w:rsid w:val="00764681"/>
    <w:rsid w:val="007669AD"/>
    <w:rsid w:val="0077029A"/>
    <w:rsid w:val="007704AD"/>
    <w:rsid w:val="00770FB6"/>
    <w:rsid w:val="00775091"/>
    <w:rsid w:val="007904BA"/>
    <w:rsid w:val="007916EB"/>
    <w:rsid w:val="00791DE2"/>
    <w:rsid w:val="00791FB1"/>
    <w:rsid w:val="007B15A0"/>
    <w:rsid w:val="007C2C85"/>
    <w:rsid w:val="007E0FCE"/>
    <w:rsid w:val="007E67E1"/>
    <w:rsid w:val="007F4B77"/>
    <w:rsid w:val="00805EFF"/>
    <w:rsid w:val="00811BFD"/>
    <w:rsid w:val="00817067"/>
    <w:rsid w:val="00820212"/>
    <w:rsid w:val="00821B58"/>
    <w:rsid w:val="00822939"/>
    <w:rsid w:val="0083318C"/>
    <w:rsid w:val="008353B1"/>
    <w:rsid w:val="0084545A"/>
    <w:rsid w:val="00850F38"/>
    <w:rsid w:val="008700AB"/>
    <w:rsid w:val="00870501"/>
    <w:rsid w:val="008810E6"/>
    <w:rsid w:val="00887F09"/>
    <w:rsid w:val="0089477E"/>
    <w:rsid w:val="008A3021"/>
    <w:rsid w:val="008A4CDC"/>
    <w:rsid w:val="008D2B9E"/>
    <w:rsid w:val="008F24AF"/>
    <w:rsid w:val="008F566D"/>
    <w:rsid w:val="00902DAE"/>
    <w:rsid w:val="009046A3"/>
    <w:rsid w:val="0091046C"/>
    <w:rsid w:val="009174A3"/>
    <w:rsid w:val="009206BD"/>
    <w:rsid w:val="00922632"/>
    <w:rsid w:val="00934A04"/>
    <w:rsid w:val="00955009"/>
    <w:rsid w:val="0096270E"/>
    <w:rsid w:val="009673A1"/>
    <w:rsid w:val="00984FC1"/>
    <w:rsid w:val="00990AFF"/>
    <w:rsid w:val="00992543"/>
    <w:rsid w:val="009970A5"/>
    <w:rsid w:val="009A1D8E"/>
    <w:rsid w:val="009A2EF5"/>
    <w:rsid w:val="009A3EED"/>
    <w:rsid w:val="009A598E"/>
    <w:rsid w:val="009B2C1E"/>
    <w:rsid w:val="009B4684"/>
    <w:rsid w:val="009C6F72"/>
    <w:rsid w:val="009D1795"/>
    <w:rsid w:val="009D790A"/>
    <w:rsid w:val="009F7F6B"/>
    <w:rsid w:val="00A02202"/>
    <w:rsid w:val="00A04016"/>
    <w:rsid w:val="00A1090C"/>
    <w:rsid w:val="00A13014"/>
    <w:rsid w:val="00A30569"/>
    <w:rsid w:val="00A3611E"/>
    <w:rsid w:val="00A36E97"/>
    <w:rsid w:val="00A52CD0"/>
    <w:rsid w:val="00A6095F"/>
    <w:rsid w:val="00A63381"/>
    <w:rsid w:val="00A66863"/>
    <w:rsid w:val="00A67731"/>
    <w:rsid w:val="00A84967"/>
    <w:rsid w:val="00A85FD4"/>
    <w:rsid w:val="00A90C38"/>
    <w:rsid w:val="00A9185C"/>
    <w:rsid w:val="00A96D54"/>
    <w:rsid w:val="00AA1DDD"/>
    <w:rsid w:val="00AB3ACF"/>
    <w:rsid w:val="00AB4E85"/>
    <w:rsid w:val="00AB6A83"/>
    <w:rsid w:val="00AD27F7"/>
    <w:rsid w:val="00AE0782"/>
    <w:rsid w:val="00AE19E1"/>
    <w:rsid w:val="00AF3880"/>
    <w:rsid w:val="00AF6C4B"/>
    <w:rsid w:val="00AF744F"/>
    <w:rsid w:val="00B00A67"/>
    <w:rsid w:val="00B04A30"/>
    <w:rsid w:val="00B122BC"/>
    <w:rsid w:val="00B1672E"/>
    <w:rsid w:val="00B16A0D"/>
    <w:rsid w:val="00B24694"/>
    <w:rsid w:val="00B3034F"/>
    <w:rsid w:val="00B36B9B"/>
    <w:rsid w:val="00B46BAD"/>
    <w:rsid w:val="00B50231"/>
    <w:rsid w:val="00B52673"/>
    <w:rsid w:val="00B6221E"/>
    <w:rsid w:val="00B65F9D"/>
    <w:rsid w:val="00B77FC0"/>
    <w:rsid w:val="00B84860"/>
    <w:rsid w:val="00B86DFA"/>
    <w:rsid w:val="00B86F95"/>
    <w:rsid w:val="00B870C5"/>
    <w:rsid w:val="00B90536"/>
    <w:rsid w:val="00B97A7D"/>
    <w:rsid w:val="00BA08FD"/>
    <w:rsid w:val="00BA4FE7"/>
    <w:rsid w:val="00BA583D"/>
    <w:rsid w:val="00BC2831"/>
    <w:rsid w:val="00BC28FD"/>
    <w:rsid w:val="00BD38D9"/>
    <w:rsid w:val="00BE1B5B"/>
    <w:rsid w:val="00BE2BC4"/>
    <w:rsid w:val="00BF186E"/>
    <w:rsid w:val="00BF3FDA"/>
    <w:rsid w:val="00C011DE"/>
    <w:rsid w:val="00C0277E"/>
    <w:rsid w:val="00C15EDC"/>
    <w:rsid w:val="00C20DAC"/>
    <w:rsid w:val="00C32CE2"/>
    <w:rsid w:val="00C51646"/>
    <w:rsid w:val="00C642C0"/>
    <w:rsid w:val="00C67CED"/>
    <w:rsid w:val="00C72CA4"/>
    <w:rsid w:val="00C7470C"/>
    <w:rsid w:val="00C830D5"/>
    <w:rsid w:val="00C90096"/>
    <w:rsid w:val="00CA20AE"/>
    <w:rsid w:val="00CA2B8C"/>
    <w:rsid w:val="00CA3444"/>
    <w:rsid w:val="00CC06C5"/>
    <w:rsid w:val="00CD4ABB"/>
    <w:rsid w:val="00CD5600"/>
    <w:rsid w:val="00CD7970"/>
    <w:rsid w:val="00CE0D1D"/>
    <w:rsid w:val="00CF3141"/>
    <w:rsid w:val="00D00CE9"/>
    <w:rsid w:val="00D01CC8"/>
    <w:rsid w:val="00D038E2"/>
    <w:rsid w:val="00D05A5D"/>
    <w:rsid w:val="00D1169A"/>
    <w:rsid w:val="00D22353"/>
    <w:rsid w:val="00D3722F"/>
    <w:rsid w:val="00D5074E"/>
    <w:rsid w:val="00D51C82"/>
    <w:rsid w:val="00D82A88"/>
    <w:rsid w:val="00D8348F"/>
    <w:rsid w:val="00D91A45"/>
    <w:rsid w:val="00D969B3"/>
    <w:rsid w:val="00DA7C44"/>
    <w:rsid w:val="00DC0887"/>
    <w:rsid w:val="00DC500E"/>
    <w:rsid w:val="00DC67CA"/>
    <w:rsid w:val="00DC6FD2"/>
    <w:rsid w:val="00DE2A81"/>
    <w:rsid w:val="00DF6E1F"/>
    <w:rsid w:val="00DF7DF6"/>
    <w:rsid w:val="00E030CB"/>
    <w:rsid w:val="00E116ED"/>
    <w:rsid w:val="00E159CF"/>
    <w:rsid w:val="00E17EC6"/>
    <w:rsid w:val="00E2196D"/>
    <w:rsid w:val="00E26C7C"/>
    <w:rsid w:val="00E43164"/>
    <w:rsid w:val="00E5032A"/>
    <w:rsid w:val="00E53A3B"/>
    <w:rsid w:val="00E55B30"/>
    <w:rsid w:val="00E656E2"/>
    <w:rsid w:val="00E70507"/>
    <w:rsid w:val="00E705B2"/>
    <w:rsid w:val="00E71DF8"/>
    <w:rsid w:val="00E94246"/>
    <w:rsid w:val="00EA7039"/>
    <w:rsid w:val="00EB016B"/>
    <w:rsid w:val="00EB620E"/>
    <w:rsid w:val="00EC0FB9"/>
    <w:rsid w:val="00ED6C90"/>
    <w:rsid w:val="00EE64D6"/>
    <w:rsid w:val="00EE7BEC"/>
    <w:rsid w:val="00EE7E72"/>
    <w:rsid w:val="00F00681"/>
    <w:rsid w:val="00F12815"/>
    <w:rsid w:val="00F15347"/>
    <w:rsid w:val="00F15879"/>
    <w:rsid w:val="00F1715C"/>
    <w:rsid w:val="00F17B4B"/>
    <w:rsid w:val="00F243C2"/>
    <w:rsid w:val="00F30A49"/>
    <w:rsid w:val="00F50127"/>
    <w:rsid w:val="00F52E56"/>
    <w:rsid w:val="00F66DEB"/>
    <w:rsid w:val="00F75AFE"/>
    <w:rsid w:val="00F815EC"/>
    <w:rsid w:val="00F92259"/>
    <w:rsid w:val="00FA5958"/>
    <w:rsid w:val="00FB2DF3"/>
    <w:rsid w:val="00FC4A8A"/>
    <w:rsid w:val="00FD0AA5"/>
    <w:rsid w:val="00FD6721"/>
    <w:rsid w:val="00FE2749"/>
    <w:rsid w:val="00FF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5347"/>
  </w:style>
  <w:style w:type="paragraph" w:styleId="1">
    <w:name w:val="heading 1"/>
    <w:basedOn w:val="a"/>
    <w:next w:val="a"/>
    <w:qFormat/>
    <w:rsid w:val="009F7F6B"/>
    <w:pPr>
      <w:keepNext/>
      <w:spacing w:line="360" w:lineRule="auto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206BD"/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alloon Text"/>
    <w:basedOn w:val="a"/>
    <w:semiHidden/>
    <w:rsid w:val="0049612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9F7F6B"/>
    <w:pPr>
      <w:spacing w:line="360" w:lineRule="auto"/>
      <w:ind w:firstLine="709"/>
      <w:jc w:val="both"/>
    </w:pPr>
    <w:rPr>
      <w:sz w:val="28"/>
    </w:rPr>
  </w:style>
  <w:style w:type="paragraph" w:styleId="2">
    <w:name w:val="Body Text Indent 2"/>
    <w:basedOn w:val="a"/>
    <w:rsid w:val="001B2EC7"/>
    <w:pPr>
      <w:spacing w:after="120" w:line="480" w:lineRule="auto"/>
      <w:ind w:left="283"/>
    </w:pPr>
  </w:style>
  <w:style w:type="table" w:styleId="a8">
    <w:name w:val="Table Grid"/>
    <w:basedOn w:val="a1"/>
    <w:rsid w:val="00B622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6E696C"/>
    <w:pPr>
      <w:spacing w:after="120"/>
    </w:pPr>
  </w:style>
  <w:style w:type="character" w:customStyle="1" w:styleId="aa">
    <w:name w:val="Основной текст Знак"/>
    <w:basedOn w:val="a0"/>
    <w:link w:val="a9"/>
    <w:rsid w:val="006E696C"/>
  </w:style>
  <w:style w:type="paragraph" w:customStyle="1" w:styleId="ab">
    <w:name w:val="Заголовок к тексту"/>
    <w:basedOn w:val="a"/>
    <w:next w:val="a9"/>
    <w:rsid w:val="00B36B9B"/>
    <w:pPr>
      <w:suppressAutoHyphens/>
      <w:spacing w:after="480" w:line="240" w:lineRule="exact"/>
    </w:pPr>
    <w:rPr>
      <w:b/>
      <w:sz w:val="28"/>
    </w:rPr>
  </w:style>
  <w:style w:type="paragraph" w:styleId="ac">
    <w:name w:val="List Paragraph"/>
    <w:basedOn w:val="a"/>
    <w:uiPriority w:val="34"/>
    <w:qFormat/>
    <w:rsid w:val="00B870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Hyperlink"/>
    <w:uiPriority w:val="99"/>
    <w:unhideWhenUsed/>
    <w:rsid w:val="00B97A7D"/>
    <w:rPr>
      <w:color w:val="0000FF"/>
      <w:u w:val="single"/>
    </w:rPr>
  </w:style>
  <w:style w:type="character" w:styleId="ae">
    <w:name w:val="FollowedHyperlink"/>
    <w:uiPriority w:val="99"/>
    <w:unhideWhenUsed/>
    <w:rsid w:val="00B97A7D"/>
    <w:rPr>
      <w:color w:val="800080"/>
      <w:u w:val="single"/>
    </w:rPr>
  </w:style>
  <w:style w:type="paragraph" w:customStyle="1" w:styleId="font5">
    <w:name w:val="font5"/>
    <w:basedOn w:val="a"/>
    <w:rsid w:val="00B90536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5">
    <w:name w:val="xl65"/>
    <w:basedOn w:val="a"/>
    <w:rsid w:val="00B90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B90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B90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B90536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B90536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B90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B905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B90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B905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B9053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B9053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B90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B90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B905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B9053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B905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B905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B9053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4">
    <w:name w:val="xl84"/>
    <w:basedOn w:val="a"/>
    <w:rsid w:val="00B905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B905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6">
    <w:name w:val="xl86"/>
    <w:basedOn w:val="a"/>
    <w:rsid w:val="00B905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B905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8">
    <w:name w:val="xl88"/>
    <w:basedOn w:val="a"/>
    <w:rsid w:val="00C7470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C7470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C74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0">
    <w:name w:val="xl90"/>
    <w:basedOn w:val="a"/>
    <w:rsid w:val="00C74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1">
    <w:name w:val="xl91"/>
    <w:basedOn w:val="a"/>
    <w:rsid w:val="00C74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C74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C74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C74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a"/>
    <w:rsid w:val="00C74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6">
    <w:name w:val="xl96"/>
    <w:basedOn w:val="a"/>
    <w:rsid w:val="00C74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C74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C7470C"/>
    <w:pP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9">
    <w:name w:val="xl99"/>
    <w:basedOn w:val="a"/>
    <w:rsid w:val="00C74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C747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01">
    <w:name w:val="xl101"/>
    <w:basedOn w:val="a"/>
    <w:rsid w:val="00C747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02">
    <w:name w:val="xl102"/>
    <w:basedOn w:val="a"/>
    <w:rsid w:val="00C747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C747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4">
    <w:name w:val="xl104"/>
    <w:basedOn w:val="a"/>
    <w:rsid w:val="00C74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05">
    <w:name w:val="xl105"/>
    <w:basedOn w:val="a"/>
    <w:rsid w:val="00C74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C7470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C7470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C7470C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C7470C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C7470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C747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C747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3">
    <w:name w:val="xl113"/>
    <w:basedOn w:val="a"/>
    <w:rsid w:val="00C747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C747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C7470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C7470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C7470C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C7470C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C7470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C747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C7470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22">
    <w:name w:val="xl122"/>
    <w:basedOn w:val="a"/>
    <w:rsid w:val="00C7470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23">
    <w:name w:val="xl123"/>
    <w:basedOn w:val="a"/>
    <w:rsid w:val="00C7470C"/>
    <w:pP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24">
    <w:name w:val="xl124"/>
    <w:basedOn w:val="a"/>
    <w:rsid w:val="00C7470C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25">
    <w:name w:val="xl125"/>
    <w:basedOn w:val="a"/>
    <w:rsid w:val="00C7470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26">
    <w:name w:val="xl126"/>
    <w:basedOn w:val="a"/>
    <w:rsid w:val="00C747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27">
    <w:name w:val="xl127"/>
    <w:basedOn w:val="a"/>
    <w:rsid w:val="00C747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C747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29">
    <w:name w:val="xl129"/>
    <w:basedOn w:val="a"/>
    <w:rsid w:val="00C747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30">
    <w:name w:val="xl130"/>
    <w:basedOn w:val="a"/>
    <w:rsid w:val="004943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3">
    <w:name w:val="xl63"/>
    <w:basedOn w:val="a"/>
    <w:rsid w:val="009B4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4">
    <w:name w:val="xl64"/>
    <w:basedOn w:val="a"/>
    <w:rsid w:val="009B4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6\Application%20Data\Microsoft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52178-1802-4FFF-910B-EEC66A7D5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Распоряжение.dot</Template>
  <TotalTime>0</TotalTime>
  <Pages>32</Pages>
  <Words>8463</Words>
  <Characters>48241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</vt:lpstr>
    </vt:vector>
  </TitlesOfParts>
  <Company>SPecialiST RePack</Company>
  <LinksUpToDate>false</LinksUpToDate>
  <CharactersWithSpaces>56591</CharactersWithSpaces>
  <SharedDoc>false</SharedDoc>
  <HLinks>
    <vt:vector size="6" baseType="variant"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Danilova</dc:creator>
  <cp:lastModifiedBy>Yulia</cp:lastModifiedBy>
  <cp:revision>2</cp:revision>
  <cp:lastPrinted>2022-06-28T07:28:00Z</cp:lastPrinted>
  <dcterms:created xsi:type="dcterms:W3CDTF">2022-06-28T07:28:00Z</dcterms:created>
  <dcterms:modified xsi:type="dcterms:W3CDTF">2022-06-28T07:28:00Z</dcterms:modified>
</cp:coreProperties>
</file>