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E" w:rsidRDefault="00F75B3E" w:rsidP="00F75B3E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55CC4" wp14:editId="56949B4D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25" w:rsidRDefault="00462325" w:rsidP="00345930">
      <w:pPr>
        <w:spacing w:before="240"/>
        <w:ind w:firstLine="0"/>
        <w:jc w:val="center"/>
        <w:rPr>
          <w:sz w:val="32"/>
          <w:szCs w:val="32"/>
        </w:rPr>
      </w:pPr>
      <w:r w:rsidRPr="004539BF">
        <w:rPr>
          <w:b/>
          <w:szCs w:val="32"/>
        </w:rPr>
        <w:t>П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О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С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Т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А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Н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О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В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Л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Е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Н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И</w:t>
      </w:r>
      <w:r w:rsidR="004539BF">
        <w:rPr>
          <w:b/>
          <w:szCs w:val="32"/>
        </w:rPr>
        <w:t xml:space="preserve"> </w:t>
      </w:r>
      <w:r w:rsidRPr="004539BF">
        <w:rPr>
          <w:b/>
          <w:szCs w:val="32"/>
        </w:rPr>
        <w:t>Е</w:t>
      </w:r>
    </w:p>
    <w:p w:rsidR="004539BF" w:rsidRDefault="004539BF" w:rsidP="00462325">
      <w:pPr>
        <w:widowControl w:val="0"/>
        <w:ind w:firstLine="0"/>
        <w:jc w:val="center"/>
        <w:rPr>
          <w:b/>
          <w:sz w:val="22"/>
        </w:rPr>
      </w:pPr>
    </w:p>
    <w:p w:rsidR="00462325" w:rsidRPr="004539BF" w:rsidRDefault="00462325" w:rsidP="00462325">
      <w:pPr>
        <w:widowControl w:val="0"/>
        <w:ind w:firstLine="0"/>
        <w:jc w:val="center"/>
        <w:rPr>
          <w:sz w:val="22"/>
        </w:rPr>
      </w:pPr>
      <w:r w:rsidRPr="004539BF">
        <w:rPr>
          <w:b/>
          <w:sz w:val="22"/>
        </w:rPr>
        <w:t>АДМИНИ</w:t>
      </w:r>
      <w:r w:rsidR="00065A47">
        <w:rPr>
          <w:b/>
          <w:sz w:val="22"/>
        </w:rPr>
        <w:t>С</w:t>
      </w:r>
      <w:r w:rsidRPr="004539BF">
        <w:rPr>
          <w:b/>
          <w:sz w:val="22"/>
        </w:rPr>
        <w:t>ТРАЦИ</w:t>
      </w:r>
      <w:r w:rsidR="00065A47">
        <w:rPr>
          <w:b/>
          <w:sz w:val="22"/>
        </w:rPr>
        <w:t>И</w:t>
      </w:r>
      <w:r w:rsidRPr="004539BF">
        <w:rPr>
          <w:b/>
          <w:sz w:val="22"/>
        </w:rPr>
        <w:t xml:space="preserve"> КУДЫМКАРСКОГО МУНИЦИПАЛЬНОГО ОКРУГА</w:t>
      </w:r>
    </w:p>
    <w:p w:rsidR="00462325" w:rsidRPr="00581F8B" w:rsidRDefault="00462325" w:rsidP="00462325">
      <w:pPr>
        <w:widowControl w:val="0"/>
        <w:ind w:firstLine="0"/>
        <w:jc w:val="center"/>
        <w:rPr>
          <w:szCs w:val="28"/>
        </w:rPr>
      </w:pPr>
      <w:r w:rsidRPr="004539BF">
        <w:rPr>
          <w:b/>
          <w:sz w:val="22"/>
        </w:rPr>
        <w:t>ПЕРМСКОГО КРАЯ</w:t>
      </w:r>
    </w:p>
    <w:p w:rsidR="004539BF" w:rsidRDefault="004539BF" w:rsidP="00F75B3E">
      <w:pPr>
        <w:ind w:firstLine="0"/>
        <w:rPr>
          <w:rFonts w:cs="Times New Roman"/>
          <w:b/>
        </w:rPr>
      </w:pPr>
    </w:p>
    <w:p w:rsidR="00F81516" w:rsidRPr="00596A13" w:rsidRDefault="00596A13" w:rsidP="007F340C">
      <w:pPr>
        <w:rPr>
          <w:rFonts w:cs="Times New Roman"/>
          <w:u w:val="single"/>
        </w:rPr>
      </w:pPr>
      <w:r>
        <w:rPr>
          <w:rFonts w:cs="Times New Roman"/>
          <w:b/>
        </w:rPr>
        <w:t xml:space="preserve">      </w:t>
      </w:r>
      <w:r w:rsidRPr="00596A13">
        <w:rPr>
          <w:rFonts w:cs="Times New Roman"/>
          <w:u w:val="single"/>
        </w:rPr>
        <w:t xml:space="preserve">05.05.2022 </w:t>
      </w:r>
      <w:r>
        <w:rPr>
          <w:rFonts w:cs="Times New Roman"/>
          <w:b/>
        </w:rPr>
        <w:t xml:space="preserve">                                                                   </w:t>
      </w:r>
      <w:r w:rsidRPr="00596A13">
        <w:rPr>
          <w:rFonts w:cs="Times New Roman"/>
          <w:u w:val="single"/>
        </w:rPr>
        <w:t>СЭД-260-01-06-802</w:t>
      </w:r>
    </w:p>
    <w:p w:rsidR="00B227AB" w:rsidRDefault="00B227AB" w:rsidP="007F340C">
      <w:pPr>
        <w:rPr>
          <w:rFonts w:cs="Times New Roman"/>
          <w:b/>
        </w:rPr>
      </w:pP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F3535" w:rsidRPr="00214B34" w:rsidTr="00596A13">
        <w:trPr>
          <w:trHeight w:val="13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F3535" w:rsidRPr="00967CF2" w:rsidRDefault="00DA03D4" w:rsidP="002F47C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Программу </w:t>
            </w:r>
            <w:r w:rsidRPr="00D81BD7">
              <w:rPr>
                <w:rFonts w:ascii="Times New Roman" w:hAnsi="Times New Roman" w:cs="Times New Roman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</w:t>
            </w:r>
            <w:bookmarkStart w:id="0" w:name="_Hlk83981057"/>
            <w:r w:rsidR="00933FB7">
              <w:rPr>
                <w:rFonts w:ascii="Times New Roman" w:hAnsi="Times New Roman"/>
                <w:sz w:val="28"/>
                <w:szCs w:val="28"/>
              </w:rPr>
              <w:t xml:space="preserve"> в области охраны и использования особо охраняемых природных территорий </w:t>
            </w:r>
            <w:bookmarkEnd w:id="0"/>
            <w:r w:rsidR="00DD3BF6"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  <w:r w:rsidR="002F4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7CB">
              <w:rPr>
                <w:rFonts w:ascii="Times New Roman" w:hAnsi="Times New Roman" w:cs="Times New Roman"/>
                <w:sz w:val="28"/>
                <w:szCs w:val="28"/>
              </w:rPr>
              <w:t>на 2022 год, утвержденную постановлением администрации Кудымкарского муниципального округа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30.11.2021 № </w:t>
            </w:r>
            <w:r w:rsidRPr="00DA03D4">
              <w:rPr>
                <w:rFonts w:ascii="Times New Roman" w:hAnsi="Times New Roman" w:cs="Times New Roman"/>
                <w:sz w:val="28"/>
                <w:szCs w:val="28"/>
              </w:rPr>
              <w:t>СЭД-260-01-06-1886</w:t>
            </w:r>
          </w:p>
        </w:tc>
      </w:tr>
    </w:tbl>
    <w:p w:rsidR="007F340C" w:rsidRPr="001F0F9A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75B3E" w:rsidRPr="005D3BD6" w:rsidRDefault="007D08CF" w:rsidP="00F75B3E">
      <w:pPr>
        <w:ind w:firstLine="708"/>
        <w:jc w:val="both"/>
      </w:pPr>
      <w:r w:rsidRPr="005D3BD6">
        <w:rPr>
          <w:szCs w:val="28"/>
        </w:rPr>
        <w:t>В соответствии с федеральными законами</w:t>
      </w:r>
      <w:r w:rsidR="007F340C" w:rsidRPr="0092257E">
        <w:rPr>
          <w:rFonts w:cs="Times New Roman"/>
          <w:szCs w:val="28"/>
        </w:rPr>
        <w:t xml:space="preserve"> </w:t>
      </w:r>
      <w:r w:rsidR="00422B19" w:rsidRPr="0092257E">
        <w:rPr>
          <w:rFonts w:cs="Times New Roman"/>
          <w:szCs w:val="28"/>
        </w:rPr>
        <w:t xml:space="preserve">от 14.03.1995 </w:t>
      </w:r>
      <w:hyperlink r:id="rId12" w:history="1">
        <w:r w:rsidR="00422B19" w:rsidRPr="0092257E">
          <w:rPr>
            <w:rFonts w:cs="Times New Roman"/>
            <w:szCs w:val="28"/>
          </w:rPr>
          <w:t>№ 33-ФЗ</w:t>
        </w:r>
      </w:hyperlink>
      <w:r w:rsidR="00422B19" w:rsidRPr="0092257E">
        <w:rPr>
          <w:rFonts w:cs="Times New Roman"/>
          <w:szCs w:val="28"/>
        </w:rPr>
        <w:t xml:space="preserve"> «Об особо охраняемых природных территориях»,</w:t>
      </w:r>
      <w:r w:rsidR="00422B19">
        <w:rPr>
          <w:rFonts w:cs="Times New Roman"/>
          <w:szCs w:val="28"/>
        </w:rPr>
        <w:t xml:space="preserve"> </w:t>
      </w:r>
      <w:r w:rsidR="007F340C" w:rsidRPr="0092257E">
        <w:rPr>
          <w:rFonts w:cs="Times New Roman"/>
          <w:szCs w:val="28"/>
        </w:rPr>
        <w:t xml:space="preserve">от 06.10.2003 </w:t>
      </w:r>
      <w:hyperlink r:id="rId13" w:history="1">
        <w:r w:rsidR="007F340C" w:rsidRPr="0092257E">
          <w:rPr>
            <w:rFonts w:cs="Times New Roman"/>
            <w:szCs w:val="28"/>
          </w:rPr>
          <w:t>№ 131-ФЗ</w:t>
        </w:r>
      </w:hyperlink>
      <w:r w:rsidR="007F340C"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F340C"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F340C" w:rsidRPr="0092257E">
        <w:rPr>
          <w:rFonts w:cs="Times New Roman"/>
          <w:szCs w:val="28"/>
        </w:rPr>
        <w:t xml:space="preserve">, </w:t>
      </w:r>
      <w:hyperlink r:id="rId14" w:history="1">
        <w:r w:rsidR="007F340C" w:rsidRPr="0092257E">
          <w:rPr>
            <w:rFonts w:cs="Times New Roman"/>
            <w:szCs w:val="28"/>
          </w:rPr>
          <w:t>Законом</w:t>
        </w:r>
      </w:hyperlink>
      <w:r w:rsidR="007F340C" w:rsidRPr="0092257E">
        <w:rPr>
          <w:rFonts w:cs="Times New Roman"/>
          <w:szCs w:val="28"/>
        </w:rPr>
        <w:t xml:space="preserve"> Пермского края от 04.12.2015 № 565-ПК «Об особо охраняемых природн</w:t>
      </w:r>
      <w:r w:rsidR="00462325">
        <w:rPr>
          <w:rFonts w:cs="Times New Roman"/>
          <w:szCs w:val="28"/>
        </w:rPr>
        <w:t xml:space="preserve">ых территориях Пермского края», </w:t>
      </w:r>
      <w:r w:rsidR="001F0F9A">
        <w:rPr>
          <w:rFonts w:cs="Times New Roman"/>
          <w:szCs w:val="28"/>
        </w:rPr>
        <w:t xml:space="preserve">решениями  </w:t>
      </w:r>
      <w:r w:rsidR="007F340C" w:rsidRPr="0092257E">
        <w:rPr>
          <w:rFonts w:cs="Times New Roman"/>
          <w:szCs w:val="28"/>
        </w:rPr>
        <w:t xml:space="preserve"> Думы Кудымкарского муниципального округа Пермского края от 19.11.2020 № 177 «Об утверждении Положения об организации, охране и использовании особо охраняемых природных территорий местного значения Кудымкарского муниципального округа Пермского края»</w:t>
      </w:r>
      <w:r w:rsidR="001F0F9A">
        <w:rPr>
          <w:rFonts w:cs="Times New Roman"/>
          <w:szCs w:val="28"/>
        </w:rPr>
        <w:t xml:space="preserve">, от 23.09.2021 № 129 </w:t>
      </w:r>
      <w:r w:rsidR="001F0F9A">
        <w:rPr>
          <w:rFonts w:cs="Times New Roman"/>
          <w:color w:val="000000"/>
          <w:szCs w:val="28"/>
          <w:lang w:eastAsia="ru-RU"/>
        </w:rPr>
        <w:t xml:space="preserve">«Об утверждении </w:t>
      </w:r>
      <w:r w:rsidR="001F0F9A" w:rsidRPr="00AB73A9">
        <w:rPr>
          <w:rFonts w:cs="Times New Roman"/>
          <w:color w:val="000000"/>
          <w:szCs w:val="28"/>
          <w:lang w:eastAsia="ru-RU"/>
        </w:rPr>
        <w:t>Положени</w:t>
      </w:r>
      <w:r w:rsidR="001F0F9A">
        <w:rPr>
          <w:rFonts w:cs="Times New Roman"/>
          <w:color w:val="000000"/>
          <w:szCs w:val="28"/>
          <w:lang w:eastAsia="ru-RU"/>
        </w:rPr>
        <w:t>я</w:t>
      </w:r>
      <w:r w:rsidR="001F0F9A" w:rsidRPr="00AB73A9">
        <w:rPr>
          <w:rFonts w:cs="Times New Roman"/>
          <w:color w:val="000000"/>
          <w:szCs w:val="28"/>
          <w:lang w:eastAsia="ru-RU"/>
        </w:rPr>
        <w:t xml:space="preserve"> о</w:t>
      </w:r>
      <w:r w:rsidR="001F0F9A" w:rsidRPr="008D2C7B">
        <w:rPr>
          <w:szCs w:val="28"/>
        </w:rPr>
        <w:t xml:space="preserve"> муниципально</w:t>
      </w:r>
      <w:r w:rsidR="001F0F9A">
        <w:rPr>
          <w:szCs w:val="28"/>
        </w:rPr>
        <w:t>м</w:t>
      </w:r>
      <w:r w:rsidR="001F0F9A" w:rsidRPr="008D2C7B">
        <w:rPr>
          <w:szCs w:val="28"/>
        </w:rPr>
        <w:t xml:space="preserve"> контрол</w:t>
      </w:r>
      <w:r w:rsidR="001F0F9A">
        <w:rPr>
          <w:szCs w:val="28"/>
        </w:rPr>
        <w:t>е</w:t>
      </w:r>
      <w:r w:rsidR="001F0F9A" w:rsidRPr="008D2C7B">
        <w:rPr>
          <w:szCs w:val="28"/>
        </w:rPr>
        <w:t xml:space="preserve"> в области охраны </w:t>
      </w:r>
      <w:r w:rsidR="001F0F9A">
        <w:rPr>
          <w:szCs w:val="28"/>
        </w:rPr>
        <w:t xml:space="preserve">и использования </w:t>
      </w:r>
      <w:r w:rsidR="001F0F9A" w:rsidRPr="008D2C7B">
        <w:rPr>
          <w:szCs w:val="28"/>
        </w:rPr>
        <w:t xml:space="preserve">особо охраняемых природных территорий </w:t>
      </w:r>
      <w:r w:rsidR="001F0F9A">
        <w:rPr>
          <w:szCs w:val="28"/>
        </w:rPr>
        <w:t xml:space="preserve">Кудымкарского муниципального округа Пермского </w:t>
      </w:r>
      <w:r w:rsidR="001F0F9A" w:rsidRPr="00AB4000">
        <w:rPr>
          <w:szCs w:val="28"/>
        </w:rPr>
        <w:t>края</w:t>
      </w:r>
      <w:r w:rsidR="001F0F9A">
        <w:rPr>
          <w:szCs w:val="28"/>
        </w:rPr>
        <w:t>»</w:t>
      </w:r>
      <w:r w:rsidR="004539BF">
        <w:rPr>
          <w:rFonts w:cs="Times New Roman"/>
          <w:szCs w:val="28"/>
        </w:rPr>
        <w:t xml:space="preserve">, </w:t>
      </w:r>
      <w:r w:rsidR="004539BF" w:rsidRPr="005D3BD6">
        <w:rPr>
          <w:bCs/>
          <w:szCs w:val="28"/>
        </w:rPr>
        <w:t>Устав</w:t>
      </w:r>
      <w:r w:rsidR="004539BF">
        <w:rPr>
          <w:bCs/>
          <w:szCs w:val="28"/>
        </w:rPr>
        <w:t>ом</w:t>
      </w:r>
      <w:r w:rsidR="004539BF" w:rsidRPr="005D3BD6">
        <w:rPr>
          <w:bCs/>
          <w:szCs w:val="28"/>
        </w:rPr>
        <w:t xml:space="preserve"> Кудымкарского муниципального округа Пермского края</w:t>
      </w:r>
      <w:r w:rsidR="001F0F9A">
        <w:rPr>
          <w:bCs/>
          <w:szCs w:val="28"/>
        </w:rPr>
        <w:t>,</w:t>
      </w:r>
      <w:r w:rsidR="00462325">
        <w:rPr>
          <w:bCs/>
          <w:szCs w:val="28"/>
        </w:rPr>
        <w:t xml:space="preserve"> администрация</w:t>
      </w:r>
      <w:r w:rsidR="00462325" w:rsidRPr="005D3BD6">
        <w:rPr>
          <w:bCs/>
          <w:szCs w:val="28"/>
        </w:rPr>
        <w:t xml:space="preserve"> Кудымкарского муниципального округа Пермского края</w:t>
      </w:r>
    </w:p>
    <w:p w:rsidR="007F340C" w:rsidRPr="00F75B3E" w:rsidRDefault="00462325" w:rsidP="00F75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75B3E" w:rsidRPr="00F75B3E">
        <w:rPr>
          <w:rFonts w:ascii="Times New Roman" w:hAnsi="Times New Roman" w:cs="Times New Roman"/>
          <w:sz w:val="28"/>
          <w:szCs w:val="28"/>
        </w:rPr>
        <w:t>:</w:t>
      </w:r>
      <w:r w:rsidR="007F340C" w:rsidRPr="00F7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0C" w:rsidRPr="001F0F9A" w:rsidRDefault="007F340C" w:rsidP="007F340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A03D4" w:rsidRPr="003A0281" w:rsidRDefault="00DA03D4" w:rsidP="00DA03D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 w:rsidRPr="003A0281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Pr="00DA03D4">
        <w:rPr>
          <w:sz w:val="28"/>
          <w:szCs w:val="28"/>
        </w:rPr>
        <w:t>контроля в области охраны и использования особо охраняемых природных территорий Кудымкарского муниципального округа Пермского края</w:t>
      </w:r>
      <w:r>
        <w:rPr>
          <w:sz w:val="28"/>
          <w:szCs w:val="28"/>
        </w:rPr>
        <w:t xml:space="preserve"> на 2022 год</w:t>
      </w:r>
      <w:r w:rsidRPr="003A0281">
        <w:rPr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</w:t>
      </w:r>
      <w:r>
        <w:rPr>
          <w:sz w:val="28"/>
          <w:szCs w:val="28"/>
        </w:rPr>
        <w:t xml:space="preserve">от 30.11.2021 № </w:t>
      </w:r>
      <w:r w:rsidRPr="00DA03D4">
        <w:rPr>
          <w:sz w:val="28"/>
          <w:szCs w:val="28"/>
        </w:rPr>
        <w:t>СЭД-260-01-06-1886</w:t>
      </w:r>
      <w:r w:rsidRPr="003A0281">
        <w:rPr>
          <w:sz w:val="28"/>
          <w:szCs w:val="28"/>
        </w:rPr>
        <w:t xml:space="preserve"> следующие изменения:</w:t>
      </w:r>
    </w:p>
    <w:p w:rsidR="00DA03D4" w:rsidRDefault="00DA03D4" w:rsidP="00DA03D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3A0281">
        <w:rPr>
          <w:sz w:val="28"/>
          <w:szCs w:val="28"/>
        </w:rPr>
        <w:t xml:space="preserve">1.1. раздел 2 </w:t>
      </w:r>
      <w:r>
        <w:rPr>
          <w:sz w:val="28"/>
          <w:szCs w:val="20"/>
        </w:rPr>
        <w:t>изложить в следующей редакции:</w:t>
      </w:r>
    </w:p>
    <w:p w:rsidR="00DA03D4" w:rsidRDefault="00B227AB" w:rsidP="00DA03D4">
      <w:pPr>
        <w:ind w:firstLine="0"/>
        <w:jc w:val="center"/>
        <w:rPr>
          <w:rFonts w:eastAsia="Calibri"/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«</w:t>
      </w:r>
      <w:r w:rsidR="00DA03D4">
        <w:rPr>
          <w:rFonts w:cs="Times New Roman"/>
          <w:b/>
          <w:color w:val="000000"/>
          <w:szCs w:val="28"/>
          <w:lang w:eastAsia="ru-RU"/>
        </w:rPr>
        <w:t>2</w:t>
      </w:r>
      <w:r w:rsidR="00DA03D4" w:rsidRPr="00471455">
        <w:rPr>
          <w:rFonts w:cs="Times New Roman"/>
          <w:b/>
          <w:color w:val="000000"/>
          <w:szCs w:val="28"/>
          <w:lang w:eastAsia="ru-RU"/>
        </w:rPr>
        <w:t xml:space="preserve">. </w:t>
      </w:r>
      <w:r w:rsidR="00DA03D4">
        <w:rPr>
          <w:rFonts w:cs="Times New Roman"/>
          <w:b/>
          <w:color w:val="000000"/>
          <w:szCs w:val="28"/>
          <w:lang w:eastAsia="ru-RU"/>
        </w:rPr>
        <w:t>О</w:t>
      </w:r>
      <w:r w:rsidR="00DA03D4" w:rsidRPr="00471455">
        <w:rPr>
          <w:rFonts w:eastAsia="Calibri"/>
          <w:b/>
          <w:szCs w:val="28"/>
        </w:rPr>
        <w:t xml:space="preserve">писание текущего развития профилактической деятельности </w:t>
      </w:r>
      <w:r w:rsidR="00DA03D4">
        <w:rPr>
          <w:rFonts w:eastAsia="Calibri"/>
          <w:b/>
          <w:szCs w:val="28"/>
        </w:rPr>
        <w:t>а</w:t>
      </w:r>
      <w:r w:rsidR="00DA03D4" w:rsidRPr="00471455">
        <w:rPr>
          <w:rFonts w:eastAsia="Calibri"/>
          <w:b/>
          <w:szCs w:val="28"/>
        </w:rPr>
        <w:t>дминистрац</w:t>
      </w:r>
      <w:r w:rsidR="00DA03D4">
        <w:rPr>
          <w:rFonts w:eastAsia="Calibri"/>
          <w:b/>
          <w:szCs w:val="28"/>
        </w:rPr>
        <w:t>ии</w:t>
      </w:r>
      <w:r w:rsidR="00DA03D4" w:rsidRPr="00471455">
        <w:rPr>
          <w:rFonts w:eastAsia="Calibri"/>
          <w:b/>
          <w:szCs w:val="28"/>
        </w:rPr>
        <w:t xml:space="preserve"> Ку</w:t>
      </w:r>
      <w:r w:rsidR="00DA03D4">
        <w:rPr>
          <w:rFonts w:eastAsia="Calibri"/>
          <w:b/>
          <w:szCs w:val="28"/>
        </w:rPr>
        <w:t xml:space="preserve">дымкарского муниципального округа </w:t>
      </w:r>
    </w:p>
    <w:p w:rsidR="00DA03D4" w:rsidRDefault="00DA03D4" w:rsidP="00DA03D4">
      <w:pPr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Пермского края</w:t>
      </w:r>
      <w:r w:rsidRPr="00471455">
        <w:rPr>
          <w:rFonts w:eastAsia="Calibri"/>
          <w:b/>
          <w:szCs w:val="28"/>
        </w:rPr>
        <w:t xml:space="preserve"> </w:t>
      </w:r>
    </w:p>
    <w:p w:rsidR="0010516F" w:rsidRDefault="0010516F" w:rsidP="0010516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 xml:space="preserve">2.1. </w:t>
      </w:r>
      <w:r w:rsidR="00173A4B">
        <w:rPr>
          <w:rFonts w:ascii="Times New Roman" w:hAnsi="Times New Roman" w:cs="Times New Roman"/>
          <w:sz w:val="28"/>
        </w:rPr>
        <w:t>М</w:t>
      </w:r>
      <w:r w:rsidRPr="00A577C0">
        <w:rPr>
          <w:rFonts w:ascii="Times New Roman" w:hAnsi="Times New Roman" w:cs="Times New Roman"/>
          <w:sz w:val="28"/>
        </w:rPr>
        <w:t xml:space="preserve">униципальный контроль в </w:t>
      </w:r>
      <w:r w:rsidRPr="00173A4B">
        <w:rPr>
          <w:rFonts w:ascii="Times New Roman" w:hAnsi="Times New Roman" w:cs="Times New Roman"/>
          <w:sz w:val="28"/>
        </w:rPr>
        <w:t>области</w:t>
      </w:r>
      <w:r w:rsidRPr="00A577C0">
        <w:rPr>
          <w:rFonts w:ascii="Times New Roman" w:hAnsi="Times New Roman" w:cs="Times New Roman"/>
          <w:sz w:val="28"/>
        </w:rPr>
        <w:t xml:space="preserve"> охраны и использования особо </w:t>
      </w:r>
      <w:r w:rsidRPr="00A577C0">
        <w:rPr>
          <w:rFonts w:ascii="Times New Roman" w:hAnsi="Times New Roman" w:cs="Times New Roman"/>
          <w:sz w:val="28"/>
        </w:rPr>
        <w:lastRenderedPageBreak/>
        <w:t xml:space="preserve">охраняемых природных территорий </w:t>
      </w:r>
      <w:r w:rsidR="00173A4B" w:rsidRPr="00173A4B">
        <w:rPr>
          <w:rFonts w:ascii="Times New Roman" w:hAnsi="Times New Roman" w:cs="Times New Roman"/>
          <w:sz w:val="28"/>
        </w:rPr>
        <w:t>Кудымкарского муниципального округа Пермского края</w:t>
      </w:r>
      <w:r w:rsidR="00173A4B">
        <w:rPr>
          <w:rFonts w:ascii="Times New Roman" w:hAnsi="Times New Roman" w:cs="Times New Roman"/>
          <w:sz w:val="28"/>
        </w:rPr>
        <w:t xml:space="preserve"> </w:t>
      </w:r>
      <w:r w:rsidR="00173A4B" w:rsidRPr="00173A4B">
        <w:rPr>
          <w:rFonts w:ascii="Times New Roman" w:hAnsi="Times New Roman" w:cs="Times New Roman"/>
          <w:sz w:val="28"/>
        </w:rPr>
        <w:t>осуществляется должностными лицами отдела муниципального контроля управления экономики администрации Кудымкарского муниципального округа Пермского края (далее – уполномоченный орган).</w:t>
      </w:r>
    </w:p>
    <w:p w:rsidR="00312885" w:rsidRDefault="0010516F" w:rsidP="00312885">
      <w:pPr>
        <w:widowControl w:val="0"/>
        <w:ind w:firstLine="567"/>
        <w:jc w:val="both"/>
        <w:textAlignment w:val="baseline"/>
        <w:rPr>
          <w:szCs w:val="28"/>
        </w:rPr>
      </w:pPr>
      <w:r w:rsidRPr="001B11C1">
        <w:rPr>
          <w:szCs w:val="28"/>
        </w:rPr>
        <w:t>2.</w:t>
      </w:r>
      <w:r>
        <w:rPr>
          <w:szCs w:val="28"/>
        </w:rPr>
        <w:t>2</w:t>
      </w:r>
      <w:r w:rsidRPr="001B11C1">
        <w:rPr>
          <w:szCs w:val="28"/>
        </w:rPr>
        <w:t xml:space="preserve">. </w:t>
      </w:r>
      <w:r w:rsidR="0051521C" w:rsidRPr="00667066">
        <w:rPr>
          <w:rFonts w:cs="Times New Roman"/>
          <w:color w:val="1E1D1E"/>
          <w:szCs w:val="28"/>
          <w:lang w:eastAsia="ru-RU"/>
        </w:rPr>
        <w:t xml:space="preserve">В соответствии с Положением о муниципальном контроле </w:t>
      </w:r>
      <w:r w:rsidR="0051521C" w:rsidRPr="008D2C7B">
        <w:rPr>
          <w:szCs w:val="28"/>
        </w:rPr>
        <w:t xml:space="preserve">в области охраны </w:t>
      </w:r>
      <w:r w:rsidR="0051521C">
        <w:rPr>
          <w:szCs w:val="28"/>
        </w:rPr>
        <w:t xml:space="preserve">и использования </w:t>
      </w:r>
      <w:r w:rsidR="0051521C" w:rsidRPr="008D2C7B">
        <w:rPr>
          <w:szCs w:val="28"/>
        </w:rPr>
        <w:t xml:space="preserve">особо охраняемых природных территорий </w:t>
      </w:r>
      <w:r w:rsidR="0051521C">
        <w:rPr>
          <w:szCs w:val="28"/>
        </w:rPr>
        <w:t xml:space="preserve">Кудымкарского муниципального округа Пермского </w:t>
      </w:r>
      <w:r w:rsidR="0051521C" w:rsidRPr="00AB4000">
        <w:rPr>
          <w:szCs w:val="28"/>
        </w:rPr>
        <w:t>края</w:t>
      </w:r>
      <w:r w:rsidR="0051521C">
        <w:rPr>
          <w:rFonts w:cs="Times New Roman"/>
          <w:color w:val="1E1D1E"/>
          <w:szCs w:val="28"/>
          <w:lang w:eastAsia="ru-RU"/>
        </w:rPr>
        <w:t>, утвержденным р</w:t>
      </w:r>
      <w:r w:rsidR="0051521C" w:rsidRPr="00667066">
        <w:rPr>
          <w:rFonts w:cs="Times New Roman"/>
          <w:color w:val="1E1D1E"/>
          <w:szCs w:val="28"/>
          <w:lang w:eastAsia="ru-RU"/>
        </w:rPr>
        <w:t>ешением</w:t>
      </w:r>
      <w:r w:rsidR="0051521C">
        <w:rPr>
          <w:rFonts w:cs="Times New Roman"/>
          <w:color w:val="1E1D1E"/>
          <w:szCs w:val="28"/>
          <w:lang w:eastAsia="ru-RU"/>
        </w:rPr>
        <w:t xml:space="preserve"> Думы Кудымкарского муниципального округа Пермского края от 23.09.2021 № 129</w:t>
      </w:r>
      <w:r w:rsidR="0051521C" w:rsidRPr="00667066">
        <w:rPr>
          <w:rFonts w:cs="Times New Roman"/>
          <w:color w:val="1E1D1E"/>
          <w:szCs w:val="28"/>
          <w:lang w:eastAsia="ru-RU"/>
        </w:rPr>
        <w:t xml:space="preserve"> </w:t>
      </w:r>
      <w:r w:rsidR="0051521C">
        <w:rPr>
          <w:rFonts w:cs="Times New Roman"/>
          <w:color w:val="1E1D1E"/>
          <w:szCs w:val="28"/>
          <w:lang w:eastAsia="ru-RU"/>
        </w:rPr>
        <w:t>(далее – Положение</w:t>
      </w:r>
      <w:r w:rsidR="0051521C" w:rsidRPr="00667066">
        <w:rPr>
          <w:rFonts w:cs="Times New Roman"/>
          <w:color w:val="1E1D1E"/>
          <w:szCs w:val="28"/>
          <w:lang w:eastAsia="ru-RU"/>
        </w:rPr>
        <w:t>),</w:t>
      </w:r>
      <w:r w:rsidR="0051521C">
        <w:rPr>
          <w:rFonts w:cs="Times New Roman"/>
          <w:color w:val="1E1D1E"/>
          <w:szCs w:val="28"/>
          <w:lang w:eastAsia="ru-RU"/>
        </w:rPr>
        <w:t xml:space="preserve"> предметом</w:t>
      </w:r>
      <w:r w:rsidR="0051521C" w:rsidRPr="00667066">
        <w:rPr>
          <w:rFonts w:cs="Times New Roman"/>
          <w:color w:val="1E1D1E"/>
          <w:szCs w:val="28"/>
          <w:lang w:eastAsia="ru-RU"/>
        </w:rPr>
        <w:t xml:space="preserve"> муниципальн</w:t>
      </w:r>
      <w:r w:rsidR="0051521C">
        <w:rPr>
          <w:rFonts w:cs="Times New Roman"/>
          <w:color w:val="1E1D1E"/>
          <w:szCs w:val="28"/>
          <w:lang w:eastAsia="ru-RU"/>
        </w:rPr>
        <w:t>ого</w:t>
      </w:r>
      <w:r w:rsidR="0051521C" w:rsidRPr="00667066">
        <w:rPr>
          <w:rFonts w:cs="Times New Roman"/>
          <w:color w:val="1E1D1E"/>
          <w:szCs w:val="28"/>
          <w:lang w:eastAsia="ru-RU"/>
        </w:rPr>
        <w:t xml:space="preserve"> контрол</w:t>
      </w:r>
      <w:r w:rsidR="0051521C">
        <w:rPr>
          <w:rFonts w:cs="Times New Roman"/>
          <w:color w:val="1E1D1E"/>
          <w:szCs w:val="28"/>
          <w:lang w:eastAsia="ru-RU"/>
        </w:rPr>
        <w:t>я</w:t>
      </w:r>
      <w:r w:rsidR="00312885">
        <w:rPr>
          <w:rFonts w:cs="Times New Roman"/>
          <w:color w:val="1E1D1E"/>
          <w:szCs w:val="28"/>
          <w:lang w:eastAsia="ru-RU"/>
        </w:rPr>
        <w:t xml:space="preserve"> </w:t>
      </w:r>
      <w:r w:rsidR="00312885">
        <w:rPr>
          <w:rFonts w:cs="Times New Roman"/>
          <w:szCs w:val="28"/>
          <w:lang w:eastAsia="ru-RU"/>
        </w:rPr>
        <w:t xml:space="preserve">является </w:t>
      </w:r>
      <w:r w:rsidR="00312885">
        <w:rPr>
          <w:szCs w:val="28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 марта 1995 г. № 33-ФЗ «Об особо охраняемых природных территориях» (далее - Федеральный закон № 33-ФЗ),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Пермского края в области охраны и использования особо охраняемых природных территорий, касающихся:</w:t>
      </w:r>
    </w:p>
    <w:p w:rsidR="00312885" w:rsidRDefault="00312885" w:rsidP="00312885">
      <w:pPr>
        <w:pStyle w:val="a8"/>
        <w:ind w:left="0"/>
        <w:jc w:val="both"/>
        <w:rPr>
          <w:szCs w:val="28"/>
        </w:rPr>
      </w:pPr>
      <w:r>
        <w:rPr>
          <w:szCs w:val="28"/>
        </w:rPr>
        <w:t>- режима ООПТ;</w:t>
      </w:r>
    </w:p>
    <w:p w:rsidR="00312885" w:rsidRDefault="00312885" w:rsidP="00312885">
      <w:pPr>
        <w:pStyle w:val="a8"/>
        <w:ind w:left="0"/>
        <w:jc w:val="both"/>
        <w:rPr>
          <w:szCs w:val="28"/>
        </w:rPr>
      </w:pPr>
      <w:r>
        <w:rPr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ООПТ;</w:t>
      </w:r>
    </w:p>
    <w:p w:rsidR="0051521C" w:rsidRDefault="00312885" w:rsidP="00312885">
      <w:pPr>
        <w:jc w:val="both"/>
        <w:rPr>
          <w:szCs w:val="28"/>
        </w:rPr>
      </w:pPr>
      <w:r>
        <w:rPr>
          <w:szCs w:val="28"/>
        </w:rPr>
        <w:t>- режима охранных зон ООПТ.</w:t>
      </w:r>
    </w:p>
    <w:p w:rsidR="00312885" w:rsidRPr="000958B9" w:rsidRDefault="00312885" w:rsidP="00312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2021 году по муниципальному контролю не проводились.</w:t>
      </w:r>
    </w:p>
    <w:p w:rsidR="0010516F" w:rsidRPr="00312885" w:rsidRDefault="0010516F" w:rsidP="00312885">
      <w:pPr>
        <w:contextualSpacing/>
        <w:jc w:val="both"/>
      </w:pPr>
      <w:r>
        <w:t>2.3</w:t>
      </w:r>
      <w:r w:rsidR="00312885">
        <w:t xml:space="preserve">. </w:t>
      </w:r>
      <w:r w:rsidRPr="003F5D06">
        <w:rPr>
          <w:szCs w:val="28"/>
        </w:rPr>
        <w:t xml:space="preserve">Объектами муниципального </w:t>
      </w:r>
      <w:r w:rsidRPr="00E27A4E">
        <w:rPr>
          <w:szCs w:val="28"/>
        </w:rPr>
        <w:t xml:space="preserve">контроля </w:t>
      </w:r>
      <w:r>
        <w:rPr>
          <w:szCs w:val="28"/>
        </w:rPr>
        <w:t>является:</w:t>
      </w:r>
    </w:p>
    <w:p w:rsidR="00312885" w:rsidRDefault="00B16415" w:rsidP="0031288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312885">
        <w:rPr>
          <w:szCs w:val="28"/>
        </w:rPr>
        <w:t xml:space="preserve"> деятельность, действия (бездействие) граждан и организаций, а также результат их деятельности, в том числе продукция (товары), работы и услуги, к которым предъявляются обязательные требования, определяемые Федеральным законом № 33-ФЗ, положениями об особо охраняемых природных территориях, положениями об охранных зонах особо охраняемых природных территорий, иными нормативными правовыми актами, в том числе предъявляемые к гражданам и о</w:t>
      </w:r>
      <w:r>
        <w:rPr>
          <w:szCs w:val="28"/>
        </w:rPr>
        <w:t>рганизациям</w:t>
      </w:r>
      <w:r w:rsidR="00312885">
        <w:rPr>
          <w:szCs w:val="28"/>
        </w:rPr>
        <w:t>;</w:t>
      </w:r>
    </w:p>
    <w:p w:rsidR="009E7CA9" w:rsidRPr="0010516F" w:rsidRDefault="00B16415" w:rsidP="00312885">
      <w:pPr>
        <w:autoSpaceDE w:val="0"/>
        <w:autoSpaceDN w:val="0"/>
        <w:adjustRightInd w:val="0"/>
        <w:ind w:right="-83"/>
        <w:jc w:val="both"/>
        <w:rPr>
          <w:szCs w:val="28"/>
        </w:rPr>
      </w:pPr>
      <w:r>
        <w:rPr>
          <w:szCs w:val="28"/>
        </w:rPr>
        <w:t>-</w:t>
      </w:r>
      <w:r w:rsidR="00312885">
        <w:rPr>
          <w:szCs w:val="28"/>
        </w:rPr>
        <w:t xml:space="preserve"> </w:t>
      </w:r>
      <w:r w:rsidR="00312885">
        <w:rPr>
          <w:rFonts w:cs="Times New Roman"/>
          <w:szCs w:val="28"/>
        </w:rPr>
        <w:t xml:space="preserve">ООПТ Кудымкарского муниципального </w:t>
      </w:r>
      <w:r w:rsidR="00312885">
        <w:rPr>
          <w:rFonts w:cs="Times New Roman"/>
          <w:szCs w:val="28"/>
          <w:lang w:eastAsia="ru-RU"/>
        </w:rPr>
        <w:t>округа Пермского края.</w:t>
      </w:r>
    </w:p>
    <w:p w:rsidR="00DA03D4" w:rsidRPr="00AB73A9" w:rsidRDefault="00DA03D4" w:rsidP="009E7CA9">
      <w:pPr>
        <w:contextualSpacing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</w:t>
      </w:r>
      <w:r w:rsidR="00B16415">
        <w:rPr>
          <w:rFonts w:cs="Times New Roman"/>
          <w:color w:val="000000"/>
          <w:szCs w:val="28"/>
          <w:lang w:eastAsia="ru-RU"/>
        </w:rPr>
        <w:t>4</w:t>
      </w:r>
      <w:r>
        <w:rPr>
          <w:rFonts w:cs="Times New Roman"/>
          <w:color w:val="000000"/>
          <w:szCs w:val="28"/>
          <w:lang w:eastAsia="ru-RU"/>
        </w:rPr>
        <w:t xml:space="preserve">. </w:t>
      </w:r>
      <w:r w:rsidRPr="00AB73A9">
        <w:rPr>
          <w:rFonts w:cs="Times New Roman"/>
          <w:color w:val="000000"/>
          <w:szCs w:val="28"/>
          <w:lang w:eastAsia="ru-RU"/>
        </w:rPr>
        <w:t>Главной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задачей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администрации</w:t>
      </w:r>
      <w:r w:rsidRPr="00FC7519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 xml:space="preserve">Кудымкарского муниципального округа Пермского края </w:t>
      </w:r>
      <w:r w:rsidRPr="00AB73A9">
        <w:rPr>
          <w:rFonts w:cs="Times New Roman"/>
          <w:color w:val="000000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  <w:r w:rsidR="00B16415">
        <w:rPr>
          <w:rFonts w:cs="Times New Roman"/>
          <w:color w:val="000000"/>
          <w:szCs w:val="28"/>
          <w:lang w:eastAsia="ru-RU"/>
        </w:rPr>
        <w:t>»</w:t>
      </w:r>
    </w:p>
    <w:p w:rsidR="00DA03D4" w:rsidRDefault="00112DB5" w:rsidP="00112DB5">
      <w:pPr>
        <w:shd w:val="clear" w:color="auto" w:fill="FFFFFF"/>
        <w:ind w:firstLine="708"/>
        <w:jc w:val="both"/>
        <w:rPr>
          <w:szCs w:val="20"/>
          <w:lang w:eastAsia="ru-RU"/>
        </w:rPr>
      </w:pPr>
      <w:r>
        <w:rPr>
          <w:rFonts w:cs="Times New Roman"/>
          <w:szCs w:val="28"/>
          <w:lang w:eastAsia="ru-RU"/>
        </w:rPr>
        <w:t xml:space="preserve">1.2. </w:t>
      </w:r>
      <w:r w:rsidRPr="003A0281">
        <w:rPr>
          <w:szCs w:val="28"/>
          <w:lang w:eastAsia="ru-RU"/>
        </w:rPr>
        <w:t xml:space="preserve">раздел </w:t>
      </w:r>
      <w:r>
        <w:rPr>
          <w:szCs w:val="28"/>
          <w:lang w:eastAsia="ru-RU"/>
        </w:rPr>
        <w:t>4</w:t>
      </w:r>
      <w:r w:rsidRPr="003A0281">
        <w:rPr>
          <w:szCs w:val="28"/>
          <w:lang w:eastAsia="ru-RU"/>
        </w:rPr>
        <w:t xml:space="preserve"> </w:t>
      </w:r>
      <w:r>
        <w:rPr>
          <w:szCs w:val="20"/>
          <w:lang w:eastAsia="ru-RU"/>
        </w:rPr>
        <w:t>изложить в следующей редакции:</w:t>
      </w:r>
    </w:p>
    <w:p w:rsidR="00112DB5" w:rsidRPr="00AB73A9" w:rsidRDefault="000C3709" w:rsidP="00112DB5">
      <w:pPr>
        <w:ind w:firstLine="0"/>
        <w:jc w:val="center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«</w:t>
      </w:r>
      <w:r w:rsidR="00112DB5">
        <w:rPr>
          <w:rFonts w:cs="Times New Roman"/>
          <w:b/>
          <w:bCs/>
          <w:color w:val="000000"/>
          <w:szCs w:val="28"/>
          <w:lang w:eastAsia="ru-RU"/>
        </w:rPr>
        <w:t>4</w:t>
      </w:r>
      <w:r w:rsidR="00112DB5" w:rsidRPr="00AB73A9">
        <w:rPr>
          <w:rFonts w:cs="Times New Roman"/>
          <w:b/>
          <w:bCs/>
          <w:color w:val="000000"/>
          <w:szCs w:val="28"/>
          <w:lang w:eastAsia="ru-RU"/>
        </w:rPr>
        <w:t>. Перечень профилактических мероприятий, сроки</w:t>
      </w:r>
    </w:p>
    <w:p w:rsidR="00112DB5" w:rsidRDefault="00112DB5" w:rsidP="00112DB5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112DB5" w:rsidRPr="00AB73A9" w:rsidRDefault="00112DB5" w:rsidP="00112DB5">
      <w:pPr>
        <w:ind w:firstLine="568"/>
        <w:jc w:val="center"/>
        <w:rPr>
          <w:rFonts w:cs="Times New Roman"/>
          <w:color w:val="000000"/>
          <w:sz w:val="20"/>
          <w:szCs w:val="20"/>
          <w:lang w:eastAsia="ru-RU"/>
        </w:rPr>
      </w:pPr>
    </w:p>
    <w:p w:rsidR="00C16C4F" w:rsidRPr="00690E59" w:rsidRDefault="00112DB5" w:rsidP="00C16C4F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4.</w:t>
      </w:r>
      <w:r w:rsidRPr="00AB73A9">
        <w:rPr>
          <w:rFonts w:cs="Times New Roman"/>
          <w:color w:val="000000"/>
          <w:szCs w:val="28"/>
          <w:lang w:eastAsia="ru-RU"/>
        </w:rPr>
        <w:t xml:space="preserve">1. </w:t>
      </w:r>
      <w:r w:rsidR="00C16C4F" w:rsidRPr="00690E59">
        <w:rPr>
          <w:rFonts w:cs="Times New Roman"/>
          <w:color w:val="000000"/>
          <w:szCs w:val="28"/>
          <w:lang w:eastAsia="ru-RU"/>
        </w:rPr>
        <w:t>В соответствии с </w:t>
      </w:r>
      <w:r w:rsidR="00C16C4F">
        <w:rPr>
          <w:rFonts w:cs="Times New Roman"/>
          <w:color w:val="000000"/>
          <w:szCs w:val="28"/>
          <w:lang w:eastAsia="ru-RU"/>
        </w:rPr>
        <w:t>Положением</w:t>
      </w:r>
      <w:r w:rsidR="00C16C4F" w:rsidRPr="00690E59">
        <w:rPr>
          <w:rFonts w:cs="Times New Roman"/>
          <w:color w:val="000000"/>
          <w:szCs w:val="28"/>
          <w:lang w:eastAsia="ru-RU"/>
        </w:rPr>
        <w:t xml:space="preserve"> проводятся следующие профилактические мероприятия:</w:t>
      </w:r>
    </w:p>
    <w:p w:rsidR="00112DB5" w:rsidRDefault="00112DB5" w:rsidP="00C16C4F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а) информирование;</w:t>
      </w:r>
    </w:p>
    <w:p w:rsidR="00112DB5" w:rsidRDefault="00112DB5" w:rsidP="00112DB5">
      <w:pPr>
        <w:widowControl w:val="0"/>
        <w:jc w:val="both"/>
      </w:pPr>
      <w:r>
        <w:rPr>
          <w:rFonts w:cs="Times New Roman"/>
          <w:szCs w:val="28"/>
          <w:lang w:eastAsia="ru-RU"/>
        </w:rPr>
        <w:t>б) обобщение правоприменительной практики;</w:t>
      </w:r>
    </w:p>
    <w:p w:rsidR="00112DB5" w:rsidRDefault="00112DB5" w:rsidP="00112DB5">
      <w:pPr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в) объявление предостережения;</w:t>
      </w:r>
    </w:p>
    <w:p w:rsidR="00112DB5" w:rsidRDefault="00112DB5" w:rsidP="00112DB5">
      <w:pPr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г) консультирование;</w:t>
      </w:r>
    </w:p>
    <w:p w:rsidR="00112DB5" w:rsidRPr="00AB73A9" w:rsidRDefault="00112DB5" w:rsidP="00112DB5">
      <w:pPr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szCs w:val="28"/>
          <w:lang w:eastAsia="ru-RU"/>
        </w:rPr>
        <w:t>д) профилактический визит.</w:t>
      </w:r>
    </w:p>
    <w:p w:rsidR="000C3709" w:rsidRPr="00690E59" w:rsidRDefault="000C3709" w:rsidP="000C3709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 xml:space="preserve">4.2. Перечень профилактических мероприятий </w:t>
      </w:r>
      <w:r>
        <w:rPr>
          <w:rFonts w:cs="Times New Roman"/>
          <w:color w:val="000000"/>
          <w:szCs w:val="28"/>
          <w:lang w:eastAsia="ru-RU"/>
        </w:rPr>
        <w:t>указан в приложении к Программе».</w:t>
      </w:r>
    </w:p>
    <w:p w:rsidR="000C3709" w:rsidRPr="00667066" w:rsidRDefault="000C3709" w:rsidP="000C3709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Приложение изложить в редакции согласно приложению, </w:t>
      </w:r>
      <w:r w:rsidRPr="003A0281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>настоящему постановлению.</w:t>
      </w:r>
    </w:p>
    <w:p w:rsidR="00F81516" w:rsidRDefault="000C3709" w:rsidP="00C16C4F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официального опубликования в газете «Иньвенский край» и подлежит размещению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:rsidR="00C51B85" w:rsidRDefault="00C51B85" w:rsidP="00C16C4F">
      <w:pPr>
        <w:ind w:firstLine="708"/>
        <w:jc w:val="both"/>
        <w:rPr>
          <w:szCs w:val="28"/>
        </w:rPr>
      </w:pPr>
    </w:p>
    <w:p w:rsidR="00C51B85" w:rsidRDefault="00C51B85" w:rsidP="00C16C4F">
      <w:pPr>
        <w:ind w:firstLine="708"/>
        <w:jc w:val="both"/>
        <w:rPr>
          <w:szCs w:val="28"/>
        </w:rPr>
      </w:pPr>
    </w:p>
    <w:p w:rsidR="00C51B85" w:rsidRPr="00C16C4F" w:rsidRDefault="00C51B85" w:rsidP="00C16C4F">
      <w:pPr>
        <w:ind w:firstLine="708"/>
        <w:jc w:val="both"/>
        <w:rPr>
          <w:szCs w:val="28"/>
        </w:rPr>
      </w:pPr>
    </w:p>
    <w:p w:rsidR="00327F3F" w:rsidRPr="00327F3F" w:rsidRDefault="00327F3F" w:rsidP="00327F3F">
      <w:pPr>
        <w:widowControl w:val="0"/>
        <w:ind w:firstLine="0"/>
        <w:jc w:val="both"/>
        <w:rPr>
          <w:rFonts w:cs="Times New Roman"/>
          <w:szCs w:val="28"/>
        </w:rPr>
      </w:pPr>
      <w:proofErr w:type="spellStart"/>
      <w:r w:rsidRPr="00327F3F">
        <w:rPr>
          <w:rFonts w:cs="Times New Roman"/>
          <w:szCs w:val="28"/>
        </w:rPr>
        <w:t>И.п</w:t>
      </w:r>
      <w:proofErr w:type="spellEnd"/>
      <w:r w:rsidRPr="00327F3F">
        <w:rPr>
          <w:rFonts w:cs="Times New Roman"/>
          <w:szCs w:val="28"/>
        </w:rPr>
        <w:t xml:space="preserve">. главы муниципального округа – </w:t>
      </w:r>
    </w:p>
    <w:p w:rsidR="00327F3F" w:rsidRPr="00327F3F" w:rsidRDefault="00327F3F" w:rsidP="00327F3F">
      <w:pPr>
        <w:widowControl w:val="0"/>
        <w:ind w:firstLine="0"/>
        <w:jc w:val="both"/>
        <w:rPr>
          <w:rFonts w:cs="Times New Roman"/>
          <w:szCs w:val="28"/>
        </w:rPr>
      </w:pPr>
      <w:r w:rsidRPr="00327F3F">
        <w:rPr>
          <w:rFonts w:cs="Times New Roman"/>
          <w:szCs w:val="28"/>
        </w:rPr>
        <w:t xml:space="preserve">главы администрации Кудымкарского </w:t>
      </w:r>
    </w:p>
    <w:p w:rsidR="004539BF" w:rsidRPr="00327F3F" w:rsidRDefault="00327F3F" w:rsidP="00327F3F">
      <w:pPr>
        <w:widowControl w:val="0"/>
        <w:ind w:firstLine="0"/>
        <w:jc w:val="both"/>
        <w:rPr>
          <w:rFonts w:cs="Times New Roman"/>
          <w:szCs w:val="28"/>
        </w:rPr>
      </w:pPr>
      <w:r w:rsidRPr="00327F3F">
        <w:rPr>
          <w:rFonts w:cs="Times New Roman"/>
          <w:szCs w:val="28"/>
        </w:rPr>
        <w:t>муниципального округа Пермского</w:t>
      </w:r>
      <w:r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ab/>
        <w:t xml:space="preserve"> </w:t>
      </w:r>
      <w:r w:rsidRPr="00327F3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                         </w:t>
      </w:r>
      <w:r w:rsidRPr="00327F3F">
        <w:rPr>
          <w:rFonts w:cs="Times New Roman"/>
          <w:szCs w:val="28"/>
        </w:rPr>
        <w:t xml:space="preserve"> С.А. Коновалова</w:t>
      </w:r>
    </w:p>
    <w:p w:rsidR="00F81516" w:rsidRPr="001F0F9A" w:rsidRDefault="00F81516" w:rsidP="0013688A">
      <w:pPr>
        <w:widowControl w:val="0"/>
        <w:ind w:firstLine="0"/>
        <w:jc w:val="both"/>
        <w:rPr>
          <w:rFonts w:cs="Times New Roman"/>
          <w:sz w:val="20"/>
          <w:szCs w:val="28"/>
        </w:rPr>
      </w:pPr>
    </w:p>
    <w:p w:rsidR="00724273" w:rsidRDefault="00724273" w:rsidP="00AF381B">
      <w:pPr>
        <w:jc w:val="right"/>
        <w:rPr>
          <w:rFonts w:cs="Times New Roman"/>
          <w:color w:val="000000"/>
          <w:szCs w:val="28"/>
          <w:lang w:eastAsia="ru-RU"/>
        </w:rPr>
        <w:sectPr w:rsidR="00724273" w:rsidSect="00B227AB">
          <w:headerReference w:type="default" r:id="rId15"/>
          <w:pgSz w:w="11906" w:h="16838" w:code="9"/>
          <w:pgMar w:top="363" w:right="567" w:bottom="1134" w:left="1418" w:header="0" w:footer="0" w:gutter="0"/>
          <w:cols w:space="708"/>
          <w:titlePg/>
          <w:docGrid w:linePitch="360"/>
        </w:sectPr>
      </w:pPr>
    </w:p>
    <w:tbl>
      <w:tblPr>
        <w:tblStyle w:val="a3"/>
        <w:tblW w:w="5387" w:type="dxa"/>
        <w:tblInd w:w="4536" w:type="dxa"/>
        <w:tblLook w:val="04A0" w:firstRow="1" w:lastRow="0" w:firstColumn="1" w:lastColumn="0" w:noHBand="0" w:noVBand="1"/>
      </w:tblPr>
      <w:tblGrid>
        <w:gridCol w:w="5387"/>
      </w:tblGrid>
      <w:tr w:rsidR="00345930" w:rsidRPr="00345930" w:rsidTr="00173A4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12CB" w:rsidRPr="00596A13" w:rsidRDefault="00345930" w:rsidP="00345930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596A13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063F0" w:rsidRPr="00596A13" w:rsidRDefault="004063F0" w:rsidP="004063F0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596A13">
              <w:rPr>
                <w:rFonts w:cs="Times New Roman"/>
                <w:color w:val="000000"/>
                <w:szCs w:val="28"/>
                <w:lang w:eastAsia="ru-RU"/>
              </w:rPr>
              <w:t>к постановлению администрации Кудымкарского муниципального округа Пермского края</w:t>
            </w:r>
          </w:p>
          <w:p w:rsidR="00345930" w:rsidRPr="00345930" w:rsidRDefault="004063F0" w:rsidP="004063F0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96A13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="00596A13" w:rsidRPr="00596A13">
              <w:rPr>
                <w:rFonts w:cs="Times New Roman"/>
                <w:color w:val="000000"/>
                <w:szCs w:val="28"/>
                <w:u w:val="single"/>
                <w:lang w:eastAsia="ru-RU"/>
              </w:rPr>
              <w:t>05.05.2022</w:t>
            </w:r>
            <w:r w:rsidR="00596A13" w:rsidRPr="00596A13">
              <w:rPr>
                <w:rFonts w:cs="Times New Roman"/>
                <w:color w:val="000000"/>
                <w:szCs w:val="28"/>
                <w:lang w:eastAsia="ru-RU"/>
              </w:rPr>
              <w:t xml:space="preserve"> №</w:t>
            </w:r>
            <w:bookmarkStart w:id="1" w:name="_GoBack"/>
            <w:bookmarkEnd w:id="1"/>
            <w:r w:rsidR="00596A13" w:rsidRPr="00596A13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="00596A13" w:rsidRPr="00596A13">
              <w:rPr>
                <w:rFonts w:cs="Times New Roman"/>
                <w:color w:val="000000"/>
                <w:szCs w:val="28"/>
                <w:u w:val="single"/>
                <w:lang w:eastAsia="ru-RU"/>
              </w:rPr>
              <w:t>СЭД-260-01-06-802</w:t>
            </w:r>
          </w:p>
        </w:tc>
      </w:tr>
    </w:tbl>
    <w:p w:rsidR="00724273" w:rsidRPr="00AB73A9" w:rsidRDefault="00724273" w:rsidP="00345930">
      <w:pPr>
        <w:ind w:firstLine="0"/>
        <w:rPr>
          <w:rFonts w:cs="Times New Roman"/>
          <w:color w:val="000000"/>
          <w:sz w:val="20"/>
          <w:szCs w:val="20"/>
          <w:lang w:eastAsia="ru-RU"/>
        </w:rPr>
      </w:pPr>
    </w:p>
    <w:p w:rsidR="00AF381B" w:rsidRPr="00AB73A9" w:rsidRDefault="00AF381B" w:rsidP="00AF381B">
      <w:pPr>
        <w:jc w:val="center"/>
        <w:rPr>
          <w:rFonts w:cs="Times New Roman"/>
          <w:color w:val="000000"/>
          <w:sz w:val="20"/>
          <w:szCs w:val="20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Перечень профилактических мероприятий,</w:t>
      </w:r>
    </w:p>
    <w:p w:rsidR="00724273" w:rsidRDefault="00AF381B" w:rsidP="00FF6FB4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сроки (периодичность) их проведения</w:t>
      </w:r>
    </w:p>
    <w:p w:rsidR="00FF6FB4" w:rsidRPr="00FF6FB4" w:rsidRDefault="00FF6FB4" w:rsidP="00FF6FB4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tbl>
      <w:tblPr>
        <w:tblW w:w="99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072"/>
        <w:gridCol w:w="5386"/>
        <w:gridCol w:w="1985"/>
      </w:tblGrid>
      <w:tr w:rsidR="000C3709" w:rsidRPr="00724273" w:rsidTr="000C3709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709" w:rsidRPr="004C44EA" w:rsidRDefault="000C3709" w:rsidP="004C44EA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№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709" w:rsidRPr="004C44EA" w:rsidRDefault="000C3709" w:rsidP="004C44EA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Вид мероприятия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709" w:rsidRPr="004C44EA" w:rsidRDefault="000C3709" w:rsidP="004C44EA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709" w:rsidRPr="004C44EA" w:rsidRDefault="000C3709" w:rsidP="00724273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0C3709" w:rsidRPr="00AB73A9" w:rsidTr="000C3709">
        <w:trPr>
          <w:trHeight w:val="847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202BDF">
            <w:pPr>
              <w:ind w:left="-25" w:firstLine="8"/>
              <w:jc w:val="both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724273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724273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CB56CF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По ме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</w:tc>
      </w:tr>
      <w:tr w:rsidR="000C3709" w:rsidRPr="00AB73A9" w:rsidTr="000C3709">
        <w:trPr>
          <w:trHeight w:val="1770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709" w:rsidRPr="00F6318B" w:rsidRDefault="000C3709" w:rsidP="00724273">
            <w:pPr>
              <w:ind w:left="-25" w:firstLine="25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3709" w:rsidRPr="00F6318B" w:rsidRDefault="000C3709" w:rsidP="00724273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4C44EA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на официальном сайте </w:t>
            </w:r>
            <w:r w:rsidR="002F47CB">
              <w:rPr>
                <w:rFonts w:cs="Times New Roman"/>
                <w:color w:val="000000"/>
                <w:sz w:val="22"/>
                <w:lang w:eastAsia="ru-RU"/>
              </w:rPr>
              <w:t xml:space="preserve">администрации </w:t>
            </w:r>
            <w:r w:rsidRPr="00F147EA">
              <w:rPr>
                <w:rFonts w:cs="Times New Roman"/>
                <w:sz w:val="20"/>
                <w:szCs w:val="20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F6318B">
              <w:rPr>
                <w:rFonts w:cs="Times New Roman"/>
                <w:color w:val="000000"/>
                <w:sz w:val="22"/>
                <w:lang w:eastAsia="ru-RU"/>
              </w:rPr>
              <w:t xml:space="preserve"> информации, перечень которой предусмотрен Положением</w:t>
            </w:r>
            <w:r w:rsidRPr="00F6318B">
              <w:rPr>
                <w:sz w:val="22"/>
              </w:rPr>
              <w:t xml:space="preserve"> об осуществлении муниципального контроля в области охраны и использования особо охраняемых природных территории Кудымкарского муниципального округа Пермского края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724273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0C3709" w:rsidRPr="004C44EA" w:rsidTr="00FF6FB4">
        <w:trPr>
          <w:trHeight w:val="276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709" w:rsidRPr="00F6318B" w:rsidRDefault="000C3709" w:rsidP="004C44EA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709" w:rsidRPr="00F6318B" w:rsidRDefault="000C3709" w:rsidP="004C44EA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 xml:space="preserve">Обобщение </w:t>
            </w:r>
            <w:proofErr w:type="spellStart"/>
            <w:r w:rsidRPr="00F6318B">
              <w:rPr>
                <w:rFonts w:eastAsia="Calibri"/>
                <w:sz w:val="22"/>
              </w:rPr>
              <w:t>правоприменитель</w:t>
            </w:r>
            <w:proofErr w:type="spellEnd"/>
            <w:r>
              <w:rPr>
                <w:rFonts w:eastAsia="Calibri"/>
                <w:sz w:val="22"/>
              </w:rPr>
              <w:t>-</w:t>
            </w:r>
            <w:r w:rsidRPr="00F6318B">
              <w:rPr>
                <w:rFonts w:eastAsia="Calibri"/>
                <w:sz w:val="22"/>
              </w:rPr>
              <w:t>ной практики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0C3709" w:rsidRDefault="000C3709" w:rsidP="000C3709">
            <w:pPr>
              <w:ind w:firstLine="9"/>
              <w:jc w:val="both"/>
              <w:rPr>
                <w:sz w:val="22"/>
              </w:rPr>
            </w:pPr>
            <w:r w:rsidRPr="00F6318B">
              <w:rPr>
                <w:rFonts w:eastAsia="Calibri"/>
                <w:sz w:val="22"/>
              </w:rPr>
              <w:t xml:space="preserve">Обобщение и анализ правоприменительной практики контрольной деятельности в </w:t>
            </w:r>
            <w:r w:rsidRPr="00F6318B">
              <w:rPr>
                <w:bCs/>
                <w:sz w:val="22"/>
              </w:rPr>
              <w:t>области охраны и использования особо охраняемых природных территорий</w:t>
            </w:r>
            <w:r w:rsidRPr="00F6318B">
              <w:rPr>
                <w:rFonts w:eastAsia="Calibri"/>
                <w:sz w:val="22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F6318B">
              <w:rPr>
                <w:sz w:val="22"/>
              </w:rPr>
              <w:t>оклада о правоприменительной практике на официальном сайте</w:t>
            </w:r>
            <w:r w:rsidR="002F47CB">
              <w:rPr>
                <w:sz w:val="22"/>
              </w:rPr>
              <w:t xml:space="preserve"> администрации</w:t>
            </w:r>
            <w:r w:rsidRPr="00F6318B">
              <w:rPr>
                <w:sz w:val="22"/>
              </w:rPr>
              <w:t xml:space="preserve"> </w:t>
            </w:r>
            <w:r w:rsidRPr="00F6318B">
              <w:rPr>
                <w:sz w:val="22"/>
                <w:shd w:val="clear" w:color="auto" w:fill="FFFFFF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F6318B">
              <w:rPr>
                <w:sz w:val="22"/>
              </w:rPr>
              <w:t xml:space="preserve"> в срок, не превышающий 5 рабочих </w:t>
            </w:r>
            <w:r>
              <w:rPr>
                <w:sz w:val="22"/>
              </w:rPr>
              <w:t>дней со дня утверждения доклада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F6318B" w:rsidRDefault="000C3709" w:rsidP="00202BDF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Ежегодно (не позднее 1 апреля года, следующего за годом обобщения правоприменительной практики)</w:t>
            </w:r>
          </w:p>
        </w:tc>
      </w:tr>
      <w:tr w:rsidR="000C3709" w:rsidRPr="004C44EA" w:rsidTr="00FF6FB4">
        <w:trPr>
          <w:trHeight w:val="886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709" w:rsidRPr="00F6318B" w:rsidRDefault="000C3709" w:rsidP="004C44EA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709" w:rsidRPr="00F6318B" w:rsidRDefault="000C3709" w:rsidP="00FF6FB4">
            <w:pPr>
              <w:widowControl w:val="0"/>
              <w:ind w:firstLine="0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B4" w:rsidRPr="00F6318B" w:rsidRDefault="000C3709" w:rsidP="00FF6FB4">
            <w:pPr>
              <w:widowControl w:val="0"/>
              <w:ind w:firstLine="0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F6318B" w:rsidRDefault="000C3709" w:rsidP="00FF6FB4">
            <w:pPr>
              <w:widowControl w:val="0"/>
              <w:ind w:firstLine="0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В те</w:t>
            </w:r>
            <w:r w:rsidR="00FF6FB4">
              <w:rPr>
                <w:rFonts w:eastAsia="Calibri"/>
                <w:sz w:val="22"/>
              </w:rPr>
              <w:t>чение года (при наличии основани</w:t>
            </w:r>
            <w:r w:rsidRPr="00F6318B">
              <w:rPr>
                <w:rFonts w:eastAsia="Calibri"/>
                <w:sz w:val="22"/>
              </w:rPr>
              <w:t>й)</w:t>
            </w:r>
          </w:p>
        </w:tc>
      </w:tr>
      <w:tr w:rsidR="000C3709" w:rsidRPr="00AB73A9" w:rsidTr="002F47CB">
        <w:trPr>
          <w:trHeight w:val="689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724273">
            <w:pPr>
              <w:ind w:left="-25" w:firstLine="25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724273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724273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Проведение должностными лицами администрации Кудымкарского муниципального округа Пермского края консультаций по вопросам:</w:t>
            </w:r>
          </w:p>
          <w:p w:rsidR="002F47CB" w:rsidRPr="002F47CB" w:rsidRDefault="002F47CB" w:rsidP="002F47CB">
            <w:pPr>
              <w:pStyle w:val="msolist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  <w:r w:rsidRPr="002F47CB">
              <w:rPr>
                <w:sz w:val="22"/>
                <w:szCs w:val="28"/>
              </w:rPr>
              <w:t>организация и осуществление муниципального контроля;</w:t>
            </w:r>
          </w:p>
          <w:p w:rsidR="002F47CB" w:rsidRPr="002F47CB" w:rsidRDefault="002F47CB" w:rsidP="002F47CB">
            <w:pPr>
              <w:pStyle w:val="msolist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2F47CB">
              <w:rPr>
                <w:sz w:val="22"/>
                <w:szCs w:val="28"/>
              </w:rPr>
              <w:t>предмет контроля;</w:t>
            </w:r>
          </w:p>
          <w:p w:rsidR="002F47CB" w:rsidRPr="002F47CB" w:rsidRDefault="002F47CB" w:rsidP="002F47CB">
            <w:pPr>
              <w:pStyle w:val="msolist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  <w:r w:rsidRPr="002F47CB">
              <w:rPr>
                <w:sz w:val="22"/>
                <w:szCs w:val="28"/>
              </w:rPr>
              <w:t xml:space="preserve"> состав и порядок осуществления профилактических, контрольных мероприятий, установленных Положением;</w:t>
            </w:r>
          </w:p>
          <w:p w:rsidR="000C3709" w:rsidRPr="002F47CB" w:rsidRDefault="002F47CB" w:rsidP="002F47CB">
            <w:pPr>
              <w:ind w:firstLine="9"/>
              <w:jc w:val="both"/>
              <w:rPr>
                <w:rFonts w:cs="Times New Roman"/>
                <w:color w:val="000000"/>
                <w:sz w:val="18"/>
                <w:lang w:eastAsia="ru-RU"/>
              </w:rPr>
            </w:pPr>
            <w:r>
              <w:rPr>
                <w:sz w:val="22"/>
                <w:szCs w:val="28"/>
              </w:rPr>
              <w:t>-</w:t>
            </w:r>
            <w:r w:rsidRPr="002F47CB">
              <w:rPr>
                <w:sz w:val="22"/>
                <w:szCs w:val="28"/>
              </w:rPr>
              <w:t xml:space="preserve"> применение мер ответственности за нарушение обязательных требований</w:t>
            </w:r>
            <w:r>
              <w:rPr>
                <w:sz w:val="22"/>
                <w:szCs w:val="28"/>
              </w:rPr>
              <w:t>.</w:t>
            </w:r>
          </w:p>
          <w:p w:rsidR="000C3709" w:rsidRPr="00F6318B" w:rsidRDefault="000C3709" w:rsidP="0013688A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Консультирование осуществляется посредств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о</w:t>
            </w:r>
            <w:r w:rsidRPr="00F6318B">
              <w:rPr>
                <w:rFonts w:cs="Times New Roman"/>
                <w:color w:val="000000"/>
                <w:sz w:val="22"/>
                <w:lang w:eastAsia="ru-RU"/>
              </w:rPr>
              <w:t xml:space="preserve"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 от 02.05.2006 № 59-ФЗ «О порядке рассмотрения обращения </w:t>
            </w:r>
            <w:r w:rsidRPr="00F6318B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 xml:space="preserve">граждан Российской Федерации», а также в ходе проведения профилактического мероприятия, контрольного 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мероприятия</w:t>
            </w:r>
            <w:r w:rsidRPr="00F6318B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09" w:rsidRPr="00F6318B" w:rsidRDefault="000C3709" w:rsidP="002F47CB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 xml:space="preserve">В </w:t>
            </w:r>
            <w:r w:rsidRPr="002F47CB">
              <w:rPr>
                <w:rFonts w:eastAsia="Calibri"/>
                <w:sz w:val="22"/>
              </w:rPr>
              <w:t>течение</w:t>
            </w:r>
            <w:r w:rsidRPr="00F6318B">
              <w:rPr>
                <w:rFonts w:cs="Times New Roman"/>
                <w:color w:val="000000"/>
                <w:sz w:val="22"/>
                <w:lang w:eastAsia="ru-RU"/>
              </w:rPr>
              <w:t xml:space="preserve"> года (при наличии оснований)</w:t>
            </w:r>
          </w:p>
          <w:p w:rsidR="000C3709" w:rsidRPr="00F6318B" w:rsidRDefault="000C3709" w:rsidP="00724273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0C3709" w:rsidRPr="00AB73A9" w:rsidTr="000C3709">
        <w:trPr>
          <w:trHeight w:val="97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F6318B" w:rsidRDefault="000C3709" w:rsidP="00724273">
            <w:pPr>
              <w:ind w:left="-25" w:firstLine="25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F6318B" w:rsidRDefault="000C3709" w:rsidP="00724273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Профилактический визит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F6318B" w:rsidRDefault="000C3709" w:rsidP="00AF104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0C3709" w:rsidRPr="004E32E6" w:rsidRDefault="000C3709" w:rsidP="002F47CB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Обязательные профилактические визиты проводятся для лиц, указанных в пункте 3.5.4 Положения</w:t>
            </w:r>
            <w:r>
              <w:rPr>
                <w:rFonts w:eastAsia="Calibri"/>
                <w:sz w:val="22"/>
              </w:rPr>
              <w:t xml:space="preserve"> </w:t>
            </w:r>
            <w:r w:rsidRPr="0013688A">
              <w:rPr>
                <w:rFonts w:cs="Times New Roman"/>
                <w:sz w:val="22"/>
                <w:lang w:eastAsia="ru-RU"/>
              </w:rPr>
              <w:t xml:space="preserve">о муниципальном контроле </w:t>
            </w:r>
            <w:r w:rsidRPr="0013688A">
              <w:rPr>
                <w:sz w:val="22"/>
              </w:rPr>
              <w:t>в области охраны и использования особо охраняемых природных территорий Кудымкарского муниципального</w:t>
            </w:r>
            <w:r w:rsidR="002F47CB">
              <w:rPr>
                <w:sz w:val="22"/>
              </w:rPr>
              <w:t xml:space="preserve"> </w:t>
            </w:r>
            <w:r w:rsidRPr="0013688A">
              <w:rPr>
                <w:sz w:val="22"/>
              </w:rPr>
              <w:t>округа Пермского края</w:t>
            </w:r>
            <w:r>
              <w:rPr>
                <w:sz w:val="22"/>
              </w:rPr>
              <w:t xml:space="preserve"> утвержденного решением Думы Кудымкарского муниципального округа Пермского края от 23.09.2021 № 129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09" w:rsidRPr="00F6318B" w:rsidRDefault="000C3709" w:rsidP="00102969">
            <w:pPr>
              <w:autoSpaceDE w:val="0"/>
              <w:autoSpaceDN w:val="0"/>
              <w:adjustRightInd w:val="0"/>
              <w:ind w:firstLine="34"/>
              <w:rPr>
                <w:rFonts w:eastAsia="Calibri"/>
                <w:sz w:val="22"/>
              </w:rPr>
            </w:pPr>
            <w:proofErr w:type="spellStart"/>
            <w:proofErr w:type="gramStart"/>
            <w:r w:rsidRPr="00F6318B">
              <w:rPr>
                <w:rFonts w:eastAsia="Calibri"/>
                <w:sz w:val="22"/>
              </w:rPr>
              <w:t>Профилактичес</w:t>
            </w:r>
            <w:proofErr w:type="spellEnd"/>
            <w:r>
              <w:rPr>
                <w:rFonts w:eastAsia="Calibri"/>
                <w:sz w:val="22"/>
              </w:rPr>
              <w:t>-</w:t>
            </w:r>
            <w:r w:rsidRPr="00F6318B">
              <w:rPr>
                <w:rFonts w:eastAsia="Calibri"/>
                <w:sz w:val="22"/>
              </w:rPr>
              <w:t>кие</w:t>
            </w:r>
            <w:proofErr w:type="gramEnd"/>
            <w:r w:rsidRPr="00F6318B">
              <w:rPr>
                <w:rFonts w:eastAsia="Calibri"/>
                <w:sz w:val="22"/>
              </w:rPr>
              <w:t xml:space="preserve"> визиты подлежат проведению в течение года (при наличии оснований).</w:t>
            </w:r>
          </w:p>
          <w:p w:rsidR="000C3709" w:rsidRPr="00F6318B" w:rsidRDefault="000C3709" w:rsidP="00102969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Обязательные профилактические визиты проводятся</w:t>
            </w:r>
            <w:r>
              <w:rPr>
                <w:rFonts w:eastAsia="Calibri"/>
                <w:sz w:val="22"/>
              </w:rPr>
              <w:t xml:space="preserve"> в течении 1 рабочего дня</w:t>
            </w:r>
          </w:p>
        </w:tc>
      </w:tr>
    </w:tbl>
    <w:p w:rsidR="003105D5" w:rsidRPr="003D1E8D" w:rsidRDefault="003105D5" w:rsidP="00F961F7"/>
    <w:sectPr w:rsidR="003105D5" w:rsidRPr="003D1E8D" w:rsidSect="00F961F7">
      <w:pgSz w:w="11906" w:h="16838" w:code="9"/>
      <w:pgMar w:top="363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62" w:rsidRDefault="00F55B62" w:rsidP="00CF5840">
      <w:r>
        <w:separator/>
      </w:r>
    </w:p>
  </w:endnote>
  <w:endnote w:type="continuationSeparator" w:id="0">
    <w:p w:rsidR="00F55B62" w:rsidRDefault="00F55B6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62" w:rsidRDefault="00F55B62" w:rsidP="00CF5840">
      <w:r>
        <w:separator/>
      </w:r>
    </w:p>
  </w:footnote>
  <w:footnote w:type="continuationSeparator" w:id="0">
    <w:p w:rsidR="00F55B62" w:rsidRDefault="00F55B6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8247A" w:rsidRDefault="00F55B62" w:rsidP="0058247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6FE5"/>
    <w:rsid w:val="00020DA1"/>
    <w:rsid w:val="00026CC9"/>
    <w:rsid w:val="00026CE5"/>
    <w:rsid w:val="000309D9"/>
    <w:rsid w:val="00031361"/>
    <w:rsid w:val="00032DBF"/>
    <w:rsid w:val="00037F99"/>
    <w:rsid w:val="00065A47"/>
    <w:rsid w:val="00070BC3"/>
    <w:rsid w:val="00080C69"/>
    <w:rsid w:val="00083B4E"/>
    <w:rsid w:val="000A2A16"/>
    <w:rsid w:val="000C3709"/>
    <w:rsid w:val="000D3EB1"/>
    <w:rsid w:val="000D609C"/>
    <w:rsid w:val="00102969"/>
    <w:rsid w:val="0010516F"/>
    <w:rsid w:val="00112DB5"/>
    <w:rsid w:val="00113E6F"/>
    <w:rsid w:val="00126CB0"/>
    <w:rsid w:val="001347C5"/>
    <w:rsid w:val="0013680E"/>
    <w:rsid w:val="0013688A"/>
    <w:rsid w:val="00145956"/>
    <w:rsid w:val="00147E4D"/>
    <w:rsid w:val="00163B3C"/>
    <w:rsid w:val="001707B3"/>
    <w:rsid w:val="00173A4B"/>
    <w:rsid w:val="001A68C2"/>
    <w:rsid w:val="001B6AAD"/>
    <w:rsid w:val="001C569D"/>
    <w:rsid w:val="001C78DA"/>
    <w:rsid w:val="001D74FB"/>
    <w:rsid w:val="001F0220"/>
    <w:rsid w:val="001F0F9A"/>
    <w:rsid w:val="00202BDF"/>
    <w:rsid w:val="00215CB0"/>
    <w:rsid w:val="00221D46"/>
    <w:rsid w:val="002259CE"/>
    <w:rsid w:val="002306C4"/>
    <w:rsid w:val="00233F90"/>
    <w:rsid w:val="00244AC7"/>
    <w:rsid w:val="002465D9"/>
    <w:rsid w:val="002576DC"/>
    <w:rsid w:val="00260038"/>
    <w:rsid w:val="00271164"/>
    <w:rsid w:val="0028128C"/>
    <w:rsid w:val="0028610F"/>
    <w:rsid w:val="00295C74"/>
    <w:rsid w:val="002E479C"/>
    <w:rsid w:val="002F30DD"/>
    <w:rsid w:val="002F47CB"/>
    <w:rsid w:val="002F6DDE"/>
    <w:rsid w:val="00301366"/>
    <w:rsid w:val="003105D5"/>
    <w:rsid w:val="00312885"/>
    <w:rsid w:val="003246AA"/>
    <w:rsid w:val="00325DBC"/>
    <w:rsid w:val="00327F3F"/>
    <w:rsid w:val="00345930"/>
    <w:rsid w:val="00361B88"/>
    <w:rsid w:val="003656CE"/>
    <w:rsid w:val="00381164"/>
    <w:rsid w:val="003928D1"/>
    <w:rsid w:val="00392C09"/>
    <w:rsid w:val="003A052D"/>
    <w:rsid w:val="003A2DCC"/>
    <w:rsid w:val="003C40F7"/>
    <w:rsid w:val="003C4491"/>
    <w:rsid w:val="003C4669"/>
    <w:rsid w:val="003C53D2"/>
    <w:rsid w:val="003D1E8D"/>
    <w:rsid w:val="003F43C8"/>
    <w:rsid w:val="003F65E2"/>
    <w:rsid w:val="0040585E"/>
    <w:rsid w:val="004063F0"/>
    <w:rsid w:val="0040656C"/>
    <w:rsid w:val="00422B19"/>
    <w:rsid w:val="0042638D"/>
    <w:rsid w:val="004539BF"/>
    <w:rsid w:val="00462325"/>
    <w:rsid w:val="004644FC"/>
    <w:rsid w:val="00470773"/>
    <w:rsid w:val="00471455"/>
    <w:rsid w:val="00487DAB"/>
    <w:rsid w:val="00497E74"/>
    <w:rsid w:val="004A31F7"/>
    <w:rsid w:val="004A46D8"/>
    <w:rsid w:val="004C21D2"/>
    <w:rsid w:val="004C44EA"/>
    <w:rsid w:val="004C5125"/>
    <w:rsid w:val="004E32E6"/>
    <w:rsid w:val="0051521C"/>
    <w:rsid w:val="005366B5"/>
    <w:rsid w:val="00540802"/>
    <w:rsid w:val="005412CB"/>
    <w:rsid w:val="00547508"/>
    <w:rsid w:val="00567376"/>
    <w:rsid w:val="00570FBB"/>
    <w:rsid w:val="00576C59"/>
    <w:rsid w:val="0058247A"/>
    <w:rsid w:val="0058558E"/>
    <w:rsid w:val="005862FB"/>
    <w:rsid w:val="00596A13"/>
    <w:rsid w:val="005D0750"/>
    <w:rsid w:val="005D0CB9"/>
    <w:rsid w:val="005D4AE9"/>
    <w:rsid w:val="005F0654"/>
    <w:rsid w:val="005F2543"/>
    <w:rsid w:val="00604698"/>
    <w:rsid w:val="006106ED"/>
    <w:rsid w:val="006157BF"/>
    <w:rsid w:val="00631ABE"/>
    <w:rsid w:val="00681496"/>
    <w:rsid w:val="006942FB"/>
    <w:rsid w:val="006A42A6"/>
    <w:rsid w:val="006C2BEC"/>
    <w:rsid w:val="006F3618"/>
    <w:rsid w:val="007020CB"/>
    <w:rsid w:val="00724273"/>
    <w:rsid w:val="00727D03"/>
    <w:rsid w:val="007324E4"/>
    <w:rsid w:val="00733D7E"/>
    <w:rsid w:val="007341B3"/>
    <w:rsid w:val="00736F36"/>
    <w:rsid w:val="00737E26"/>
    <w:rsid w:val="00741D3B"/>
    <w:rsid w:val="00766F20"/>
    <w:rsid w:val="00781B0E"/>
    <w:rsid w:val="00796C37"/>
    <w:rsid w:val="007A0B37"/>
    <w:rsid w:val="007C0DF1"/>
    <w:rsid w:val="007D08CF"/>
    <w:rsid w:val="007E2C97"/>
    <w:rsid w:val="007E45C3"/>
    <w:rsid w:val="007F18BF"/>
    <w:rsid w:val="007F340C"/>
    <w:rsid w:val="007F3535"/>
    <w:rsid w:val="007F61C3"/>
    <w:rsid w:val="00810833"/>
    <w:rsid w:val="008632E3"/>
    <w:rsid w:val="00881DAC"/>
    <w:rsid w:val="008862D2"/>
    <w:rsid w:val="008961D7"/>
    <w:rsid w:val="008A4A8B"/>
    <w:rsid w:val="008A613B"/>
    <w:rsid w:val="008C1CB8"/>
    <w:rsid w:val="008C5C70"/>
    <w:rsid w:val="008C70D9"/>
    <w:rsid w:val="008F0E27"/>
    <w:rsid w:val="00911FDA"/>
    <w:rsid w:val="00923519"/>
    <w:rsid w:val="00933FB7"/>
    <w:rsid w:val="0093418B"/>
    <w:rsid w:val="00944479"/>
    <w:rsid w:val="009776EF"/>
    <w:rsid w:val="009A668E"/>
    <w:rsid w:val="009B4A25"/>
    <w:rsid w:val="009C2164"/>
    <w:rsid w:val="009C4847"/>
    <w:rsid w:val="009D1506"/>
    <w:rsid w:val="009D690D"/>
    <w:rsid w:val="009E5FE7"/>
    <w:rsid w:val="009E7CA9"/>
    <w:rsid w:val="009F037F"/>
    <w:rsid w:val="009F10A6"/>
    <w:rsid w:val="00A030BE"/>
    <w:rsid w:val="00A32EF0"/>
    <w:rsid w:val="00A42C54"/>
    <w:rsid w:val="00A477F4"/>
    <w:rsid w:val="00A74EC8"/>
    <w:rsid w:val="00A76458"/>
    <w:rsid w:val="00A83D83"/>
    <w:rsid w:val="00A85D3A"/>
    <w:rsid w:val="00A92C51"/>
    <w:rsid w:val="00A94EBB"/>
    <w:rsid w:val="00AB4000"/>
    <w:rsid w:val="00AB651A"/>
    <w:rsid w:val="00AD3C96"/>
    <w:rsid w:val="00AD6724"/>
    <w:rsid w:val="00AE40C1"/>
    <w:rsid w:val="00AE62E1"/>
    <w:rsid w:val="00AF104A"/>
    <w:rsid w:val="00AF381B"/>
    <w:rsid w:val="00B14FEF"/>
    <w:rsid w:val="00B16415"/>
    <w:rsid w:val="00B227AB"/>
    <w:rsid w:val="00B22D70"/>
    <w:rsid w:val="00B55589"/>
    <w:rsid w:val="00B90652"/>
    <w:rsid w:val="00BA0B82"/>
    <w:rsid w:val="00BB1812"/>
    <w:rsid w:val="00BB38FE"/>
    <w:rsid w:val="00BC7EAE"/>
    <w:rsid w:val="00BD353E"/>
    <w:rsid w:val="00BD3826"/>
    <w:rsid w:val="00BE7C98"/>
    <w:rsid w:val="00C16C4F"/>
    <w:rsid w:val="00C200F4"/>
    <w:rsid w:val="00C208D9"/>
    <w:rsid w:val="00C37B2B"/>
    <w:rsid w:val="00C4062D"/>
    <w:rsid w:val="00C50FCF"/>
    <w:rsid w:val="00C51B85"/>
    <w:rsid w:val="00C62F6E"/>
    <w:rsid w:val="00C8016F"/>
    <w:rsid w:val="00CB56CF"/>
    <w:rsid w:val="00CC39D8"/>
    <w:rsid w:val="00CF0CA0"/>
    <w:rsid w:val="00CF5840"/>
    <w:rsid w:val="00D00EFB"/>
    <w:rsid w:val="00D06430"/>
    <w:rsid w:val="00D15FE2"/>
    <w:rsid w:val="00D427D4"/>
    <w:rsid w:val="00D438D5"/>
    <w:rsid w:val="00D72113"/>
    <w:rsid w:val="00DA03D4"/>
    <w:rsid w:val="00DA430F"/>
    <w:rsid w:val="00DC392D"/>
    <w:rsid w:val="00DD2688"/>
    <w:rsid w:val="00DD3BF6"/>
    <w:rsid w:val="00E13803"/>
    <w:rsid w:val="00E1407E"/>
    <w:rsid w:val="00E15DD1"/>
    <w:rsid w:val="00E245E4"/>
    <w:rsid w:val="00E36A9B"/>
    <w:rsid w:val="00E423B4"/>
    <w:rsid w:val="00E531CF"/>
    <w:rsid w:val="00E60FF2"/>
    <w:rsid w:val="00E768C4"/>
    <w:rsid w:val="00ED633F"/>
    <w:rsid w:val="00EE78B1"/>
    <w:rsid w:val="00EF10A2"/>
    <w:rsid w:val="00EF3CDA"/>
    <w:rsid w:val="00F044AB"/>
    <w:rsid w:val="00F24227"/>
    <w:rsid w:val="00F25573"/>
    <w:rsid w:val="00F2657C"/>
    <w:rsid w:val="00F37008"/>
    <w:rsid w:val="00F40A34"/>
    <w:rsid w:val="00F55B62"/>
    <w:rsid w:val="00F567A4"/>
    <w:rsid w:val="00F56C75"/>
    <w:rsid w:val="00F6318B"/>
    <w:rsid w:val="00F67CAE"/>
    <w:rsid w:val="00F75B3E"/>
    <w:rsid w:val="00F76479"/>
    <w:rsid w:val="00F80647"/>
    <w:rsid w:val="00F81516"/>
    <w:rsid w:val="00F82D65"/>
    <w:rsid w:val="00F91DE8"/>
    <w:rsid w:val="00F93E43"/>
    <w:rsid w:val="00F961F7"/>
    <w:rsid w:val="00FC6ECA"/>
    <w:rsid w:val="00FD43A3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qFormat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DA03D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0516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65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65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65D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65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65D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Revision"/>
    <w:hidden/>
    <w:uiPriority w:val="99"/>
    <w:semiHidden/>
    <w:rsid w:val="002465D9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2465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65D9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4C5125"/>
    <w:pPr>
      <w:spacing w:after="0" w:line="240" w:lineRule="auto"/>
    </w:pPr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C512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mrcssattr">
    <w:name w:val="msolistparagraph_mr_css_attr"/>
    <w:basedOn w:val="a"/>
    <w:qFormat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105D5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A2A1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DA03D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0516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09F30ACCE87844EC67F3ACD5D8EFE01C313ED2129DB1626B357DECA3398ACE91FB802D8400DCFC30AC201DBA72B67334445B47FD5407109m6A1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09F30ACCE87844EC67F24C04BE2A30AC81DBA2C29DA1977EB03D89D6CC8AABC5FF8048D0349C1C40AC9548AEB753E63010EB977CA5C71027F1C68A3m1A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2021-06-21T21:00:00+00:00</DocDate>
    <Description xmlns="f07adec3-9edc-4ba9-a947-c557adee0635" xsi:nil="true"/>
    <docType xmlns="e2776ab1-1358-4070-b38d-9bfb349521a6">20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e2776ab1-1358-4070-b38d-9bfb349521a6"/>
  </ds:schemaRefs>
</ds:datastoreItem>
</file>

<file path=customXml/itemProps2.xml><?xml version="1.0" encoding="utf-8"?>
<ds:datastoreItem xmlns:ds="http://schemas.openxmlformats.org/officeDocument/2006/customXml" ds:itemID="{DBB20DC3-2479-4446-838F-2ECC4EB9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Yulia</cp:lastModifiedBy>
  <cp:revision>2</cp:revision>
  <cp:lastPrinted>2022-05-05T07:59:00Z</cp:lastPrinted>
  <dcterms:created xsi:type="dcterms:W3CDTF">2022-05-05T07:59:00Z</dcterms:created>
  <dcterms:modified xsi:type="dcterms:W3CDTF">2022-05-05T07:59:00Z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</Properties>
</file>