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6206" w14:textId="77777777" w:rsidR="00593F98" w:rsidRPr="00593F98" w:rsidRDefault="00BA7400" w:rsidP="00593F98">
      <w:pPr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93F98" w:rsidRPr="00593F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F296A" wp14:editId="00847BBD">
            <wp:extent cx="5143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852E" w14:textId="77777777" w:rsidR="00593F98" w:rsidRPr="00593F98" w:rsidRDefault="00593F98" w:rsidP="005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593F98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38E2F912" w14:textId="77777777" w:rsidR="00593F98" w:rsidRPr="00593F98" w:rsidRDefault="00593F98" w:rsidP="005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67A0CB0" w14:textId="77777777" w:rsidR="00593F98" w:rsidRPr="00593F98" w:rsidRDefault="00593F98" w:rsidP="005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93F98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593F98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593F98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4345C462" w14:textId="77777777" w:rsidR="00593F98" w:rsidRPr="00593F98" w:rsidRDefault="00593F98" w:rsidP="005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93F98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3C42E880" w14:textId="758BA5ED" w:rsidR="00593F98" w:rsidRDefault="00593F98" w:rsidP="00593F98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6962A4" w14:textId="65BD1AEA" w:rsidR="00593F98" w:rsidRPr="00542A95" w:rsidRDefault="00542A95" w:rsidP="00593F98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42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542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СЭД-260-01-06-478</w:t>
      </w:r>
    </w:p>
    <w:p w14:paraId="5018D17F" w14:textId="6DDE3EE1" w:rsidR="00593F98" w:rsidRPr="00593F98" w:rsidRDefault="00593F98" w:rsidP="000F27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3F59EE38" w14:textId="5A03D804" w:rsidR="008D28D4" w:rsidRDefault="00B16B3F" w:rsidP="000F27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в образовательных организациях К</w:t>
      </w:r>
      <w:r w:rsidR="00062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удымкарского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062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округа Пермского края</w:t>
      </w:r>
    </w:p>
    <w:p w14:paraId="0284F85E" w14:textId="77777777" w:rsidR="00705F8E" w:rsidRDefault="00705F8E" w:rsidP="000F27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8A6115" w14:textId="1A196B66" w:rsidR="008D28D4" w:rsidRPr="008D28D4" w:rsidRDefault="00062A90" w:rsidP="0006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77 Федерального закона от 29.12.2012 № 273-ФЗ «Об образовании в Российской Федерации», </w:t>
      </w:r>
      <w:r w:rsidR="00155320" w:rsidRPr="0015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</w:t>
      </w:r>
      <w:r w:rsidR="001553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Кудымкарского муниципального </w:t>
      </w:r>
      <w:bookmarkStart w:id="0" w:name="_Hlk98832991"/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bookmarkEnd w:id="0"/>
    </w:p>
    <w:p w14:paraId="60BB2850" w14:textId="77777777" w:rsidR="008D28D4" w:rsidRPr="008D28D4" w:rsidRDefault="008D28D4" w:rsidP="008D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065C0F" w14:textId="77777777" w:rsidR="008D28D4" w:rsidRPr="008D28D4" w:rsidRDefault="008D28D4" w:rsidP="008D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26F70" w14:textId="350A7017" w:rsidR="00062A90" w:rsidRPr="00062A90" w:rsidRDefault="00062A90" w:rsidP="00B77F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3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Pr="0006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в образовательных организациях К</w:t>
      </w:r>
      <w:r w:rsidR="00ED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удымкар</w:t>
      </w:r>
      <w:r w:rsidRPr="0006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</w:t>
      </w:r>
      <w:r w:rsidR="00ED0400" w:rsidRPr="00ED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Пермского края</w:t>
      </w:r>
      <w:r w:rsidRPr="0006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82A669" w14:textId="1853FFCA" w:rsidR="008D28D4" w:rsidRPr="008D28D4" w:rsidRDefault="00B87E89" w:rsidP="0006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8D4" w:rsidRPr="008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06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0611EF" w:rsidRPr="0006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опубликования </w:t>
      </w:r>
      <w:r w:rsidR="00155320" w:rsidRPr="00155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«Иньвенский край»</w:t>
      </w:r>
      <w:r w:rsidR="008D28D4" w:rsidRPr="008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8D4" w:rsidRPr="008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6936C244" w14:textId="78561632" w:rsidR="008D28D4" w:rsidRPr="008D28D4" w:rsidRDefault="00B87E89" w:rsidP="008D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93528D" w:rsidRPr="009352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Кудымкарского муниципального округа Пермского края по социальному развитию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4D7ED" w14:textId="6988ABBE" w:rsidR="00966634" w:rsidRDefault="00966634" w:rsidP="008D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14:paraId="3B317D2D" w14:textId="77777777" w:rsidR="000611EF" w:rsidRPr="000611EF" w:rsidRDefault="000611EF" w:rsidP="008D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14:paraId="4EB30A22" w14:textId="67A158DB" w:rsidR="008D28D4" w:rsidRPr="008D28D4" w:rsidRDefault="00ED0400" w:rsidP="008D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28D4"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 </w:t>
      </w:r>
    </w:p>
    <w:p w14:paraId="45988F05" w14:textId="04DB2EDC" w:rsidR="008D28D4" w:rsidRPr="008D28D4" w:rsidRDefault="008D28D4" w:rsidP="008D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04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14:paraId="4BAD93A1" w14:textId="03D462D2" w:rsidR="008D28D4" w:rsidRPr="008D28D4" w:rsidRDefault="008D28D4" w:rsidP="008D28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400">
        <w:rPr>
          <w:rFonts w:ascii="Times New Roman" w:eastAsia="Times New Roman" w:hAnsi="Times New Roman" w:cs="Times New Roman"/>
          <w:sz w:val="28"/>
          <w:szCs w:val="32"/>
          <w:lang w:eastAsia="ru-RU"/>
        </w:rPr>
        <w:t>муниципального округа Пермского края</w:t>
      </w:r>
      <w:r w:rsidRPr="008D28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D28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8D28D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</w:t>
      </w:r>
      <w:r w:rsidR="00B87E89" w:rsidRPr="00B87E89">
        <w:rPr>
          <w:rFonts w:ascii="Times New Roman" w:eastAsia="Times New Roman" w:hAnsi="Times New Roman" w:cs="Times New Roman"/>
          <w:sz w:val="28"/>
          <w:szCs w:val="32"/>
          <w:lang w:eastAsia="ru-RU"/>
        </w:rPr>
        <w:t>С.А. Коновалова</w:t>
      </w:r>
    </w:p>
    <w:p w14:paraId="43A542B1" w14:textId="5930827A" w:rsidR="000F27B3" w:rsidRPr="005B614C" w:rsidRDefault="000F27B3" w:rsidP="000F27B3">
      <w:pPr>
        <w:pStyle w:val="Default"/>
        <w:ind w:left="4820"/>
        <w:jc w:val="both"/>
        <w:rPr>
          <w:sz w:val="28"/>
        </w:rPr>
      </w:pPr>
      <w:r w:rsidRPr="005B614C">
        <w:rPr>
          <w:sz w:val="28"/>
        </w:rPr>
        <w:lastRenderedPageBreak/>
        <w:t>УТВЕРЖДЕН</w:t>
      </w:r>
      <w:r w:rsidR="007978BC">
        <w:rPr>
          <w:sz w:val="28"/>
        </w:rPr>
        <w:t>О</w:t>
      </w:r>
      <w:r w:rsidRPr="005B614C">
        <w:rPr>
          <w:sz w:val="28"/>
        </w:rPr>
        <w:t xml:space="preserve"> </w:t>
      </w:r>
    </w:p>
    <w:p w14:paraId="3ACBDC2F" w14:textId="77777777" w:rsidR="00593F98" w:rsidRDefault="000F27B3" w:rsidP="000F27B3">
      <w:pPr>
        <w:pStyle w:val="Default"/>
        <w:ind w:left="4820"/>
        <w:jc w:val="both"/>
        <w:rPr>
          <w:sz w:val="28"/>
        </w:rPr>
      </w:pPr>
      <w:r w:rsidRPr="005B614C">
        <w:rPr>
          <w:sz w:val="28"/>
        </w:rPr>
        <w:t xml:space="preserve">постановлением администрации </w:t>
      </w:r>
      <w:bookmarkStart w:id="1" w:name="_GoBack"/>
      <w:bookmarkEnd w:id="1"/>
      <w:r w:rsidRPr="005B614C">
        <w:rPr>
          <w:sz w:val="28"/>
        </w:rPr>
        <w:t xml:space="preserve">Кудымкарского муниципального </w:t>
      </w:r>
      <w:r>
        <w:rPr>
          <w:sz w:val="28"/>
        </w:rPr>
        <w:t xml:space="preserve">округа Пермского края </w:t>
      </w:r>
    </w:p>
    <w:p w14:paraId="35FC6887" w14:textId="223803D1" w:rsidR="000F27B3" w:rsidRPr="006548B0" w:rsidRDefault="000F27B3" w:rsidP="000F27B3">
      <w:pPr>
        <w:pStyle w:val="Default"/>
        <w:ind w:left="4820"/>
        <w:jc w:val="both"/>
        <w:rPr>
          <w:sz w:val="28"/>
        </w:rPr>
      </w:pPr>
      <w:r>
        <w:rPr>
          <w:sz w:val="28"/>
        </w:rPr>
        <w:t xml:space="preserve">от </w:t>
      </w:r>
      <w:r w:rsidR="00542A95" w:rsidRPr="00542A95">
        <w:rPr>
          <w:sz w:val="28"/>
          <w:u w:val="single"/>
        </w:rPr>
        <w:t>31.03.2022</w:t>
      </w:r>
      <w:r w:rsidR="00542A95">
        <w:rPr>
          <w:sz w:val="28"/>
        </w:rPr>
        <w:t xml:space="preserve"> </w:t>
      </w:r>
      <w:r>
        <w:rPr>
          <w:sz w:val="28"/>
        </w:rPr>
        <w:t>№</w:t>
      </w:r>
      <w:r w:rsidRPr="00ED79BF">
        <w:rPr>
          <w:sz w:val="28"/>
        </w:rPr>
        <w:t xml:space="preserve"> </w:t>
      </w:r>
      <w:r w:rsidR="00542A95" w:rsidRPr="00542A95">
        <w:rPr>
          <w:sz w:val="28"/>
          <w:u w:val="single"/>
        </w:rPr>
        <w:t>СЭД-260-01-06-478</w:t>
      </w:r>
    </w:p>
    <w:p w14:paraId="7EEFD1F3" w14:textId="0B0399B6" w:rsidR="00BA7400" w:rsidRPr="00593F98" w:rsidRDefault="00BA7400" w:rsidP="00A3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151B3" w14:textId="38E0519D" w:rsidR="00BA7400" w:rsidRPr="00BA7400" w:rsidRDefault="00BA7400" w:rsidP="00766D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организации и проведения олимпиад</w:t>
      </w:r>
      <w:r w:rsidR="00766D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в образовательных организация</w:t>
      </w:r>
      <w:r w:rsidR="000F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</w:t>
      </w:r>
      <w:r w:rsidR="00F70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Кудымкарского</w:t>
      </w: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F70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Пермского края</w:t>
      </w:r>
    </w:p>
    <w:p w14:paraId="501804E3" w14:textId="77777777" w:rsidR="00BA7400" w:rsidRPr="00E24D3F" w:rsidRDefault="00BA7400" w:rsidP="00BA74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804F88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0977F0CC" w14:textId="38CA1DDA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в общеобразовательных организациях К</w:t>
      </w:r>
      <w:r w:rsidR="000F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удымка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муниципального </w:t>
      </w:r>
      <w:r w:rsidR="000F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целях реализации прав граждан на получение общего образования и регулирования организации и проведения олимпиад и иных интеллектуальных и (или) творческих конкурсов, фестивалей, физкультурных и спортивных мероприятий (далее – Олимпиада и конкурсные мероприятия).</w:t>
      </w:r>
    </w:p>
    <w:p w14:paraId="595D7429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Олимпиады и конкурсные мероприятия для обучающихся образовательных организаций представляют собой различные формы соревнований отдельных обучающихся, коллективов, команд, групп, предусматривающие выполнение конкретных заданий с последующей оценкой качества, времени и других критериев, проводимых в течение определенного периода и завершающиеся награждением победителей и призеров.</w:t>
      </w:r>
    </w:p>
    <w:p w14:paraId="713E2F9E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направлениями и номинациями при проведении олимпиад и конкурсных мероприятий могут быть:</w:t>
      </w:r>
    </w:p>
    <w:p w14:paraId="79B5C1B9" w14:textId="77777777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деятельность;</w:t>
      </w:r>
    </w:p>
    <w:p w14:paraId="4CD5C3D4" w14:textId="69BD542F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научно-исследовательская деятельность;</w:t>
      </w:r>
    </w:p>
    <w:p w14:paraId="3FC66BF7" w14:textId="77777777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деятельность;</w:t>
      </w:r>
    </w:p>
    <w:p w14:paraId="3A28B54D" w14:textId="77777777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спортивная деятельность.</w:t>
      </w:r>
    </w:p>
    <w:p w14:paraId="46C02B41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Проведение олимпиад и иных конкурсных мероприятий осуществляется на государственном языке Российской Федерации.</w:t>
      </w:r>
    </w:p>
    <w:p w14:paraId="5548461D" w14:textId="38AD4CE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Обучающиеся принимают участие в конкурсных мероприятиях на добровольной основе.</w:t>
      </w:r>
    </w:p>
    <w:p w14:paraId="50B696C8" w14:textId="22AD6934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Взимание платы за участие в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лимпиадах и конкурсных мероприятиях, по итогам которых присуждаются премии для поддержки талантливой молодежи, не допускается.</w:t>
      </w:r>
    </w:p>
    <w:p w14:paraId="07C3651B" w14:textId="5EDE1FD1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Руководство организацией и проведением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 и конкурсных мероприятий на муниципальном уровне осуществляет </w:t>
      </w:r>
      <w:bookmarkStart w:id="2" w:name="_Hlk98778735"/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удымкарского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Пермского края</w:t>
      </w:r>
      <w:bookmarkEnd w:id="2"/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школьном уровне – администрация общеобразовательного учреждения.</w:t>
      </w:r>
    </w:p>
    <w:p w14:paraId="6E0A663E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014386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задачи проведения олимпиад и конкурсных мероприятий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882DD7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Создание условий для интеллектуального развития и профессиональной ориентации обучающихся.</w:t>
      </w:r>
    </w:p>
    <w:p w14:paraId="625379DA" w14:textId="4DC2277D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Выявление способных и одаренных обучающихся.</w:t>
      </w:r>
    </w:p>
    <w:p w14:paraId="37769E00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у обучающихся интереса к познавательной деятельности.</w:t>
      </w:r>
    </w:p>
    <w:p w14:paraId="5C983EDD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Развитие у обучающихся логического мышления и умения применять полученные знания на практике, пробуждение глубокого интереса к решению нестандартных задач.</w:t>
      </w:r>
    </w:p>
    <w:p w14:paraId="57B08E75" w14:textId="2C71BBE8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Накопление опыта работы с одаренными детьми.</w:t>
      </w:r>
    </w:p>
    <w:p w14:paraId="2B56071B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Активизация работы научного общества учащихся, факультативов, кружков и иных форм внеклассной и внешкольной работы.</w:t>
      </w:r>
    </w:p>
    <w:p w14:paraId="1E5B602A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284FE6E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организации и проведения олимпиад и конкурсных мероприятий.</w:t>
      </w:r>
    </w:p>
    <w:p w14:paraId="33218D44" w14:textId="07C10295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Место проведения олимпиад и конкурсных мероприятий определяет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3C" w:rsidRP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образования администрации Кудымкарского муниципального округа Пермского края 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руководителями организаций, на территории которых они проводятся.</w:t>
      </w:r>
    </w:p>
    <w:p w14:paraId="2935323C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Олимпиады и конкурсные мероприятия проводятся ежегодно в течение учебного года в учебное и каникулярное время, в один или несколько этапов, в том числе заочных и (или) с применением дистанционных образовательных технологий. Количество, наименования, формы, правила, и сроки проведения этапов олимпиад и конкурсных мероприятий определяются Положениями.</w:t>
      </w:r>
    </w:p>
    <w:p w14:paraId="78D4FB0A" w14:textId="252E540F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Олимпиады и конкурсные мероприятия не могут начинаться ранее 9-00 часов и заканчиваться позднее 17-00 часов текущего дня.</w:t>
      </w:r>
    </w:p>
    <w:p w14:paraId="1DAFA745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образовательных организациях, принявших решение об участии в олимпиадах и (или) конкурсных мероприятиях, проводится предварительная подготовительная (факультативная, кружковая и индивидуальная) работа с обучающимися – участниками Олимпиад и конкурсных мероприятий.</w:t>
      </w:r>
    </w:p>
    <w:p w14:paraId="76B0C69F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C0C9AE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Руководство и методическое обеспечение олимпиад и конкурсных мероприятий.</w:t>
      </w:r>
    </w:p>
    <w:p w14:paraId="5D06053B" w14:textId="7EE33B3D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Общее руководство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лимпиадами осуществляет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3C" w:rsidRP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образования администрации Кудымкарского муниципального 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038D5D" w14:textId="75078129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0F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3C" w:rsidRP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образования администрации Кудымкарского муниципального округа Пермского края 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оргкомитеты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 и конкурсных мероприятий, состав которых утверждается 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3C" w:rsidRP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043C" w:rsidRPr="00F7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Кудымкарского муниципального 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52F5F6" w14:textId="77777777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Оргкомитет олимпиад и конкурсных мероприятий:</w:t>
      </w:r>
    </w:p>
    <w:p w14:paraId="23B2BBA8" w14:textId="736824B0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разрабатывает Положение о проведении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мероприятий;</w:t>
      </w:r>
    </w:p>
    <w:p w14:paraId="1AD5D4FB" w14:textId="2B1824EA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порядок и сроки проведения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мероприятий;</w:t>
      </w:r>
    </w:p>
    <w:p w14:paraId="18585676" w14:textId="41A3C702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подбор материалов олимпиадных и конкурсных заданий;</w:t>
      </w:r>
    </w:p>
    <w:p w14:paraId="0FF9A5F7" w14:textId="2A7F6CE3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оказывает методическую и практическую помощь в подготовке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мероприятий;</w:t>
      </w:r>
    </w:p>
    <w:p w14:paraId="7760B7F0" w14:textId="423E3EE7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информационные потоки между оргкомитетом и образовательными организациями;</w:t>
      </w:r>
    </w:p>
    <w:p w14:paraId="547D6FC4" w14:textId="1AB1036E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рассматривает спорные вопросы, возникающие в процессе проведения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мероприятий;</w:t>
      </w:r>
    </w:p>
    <w:p w14:paraId="16693747" w14:textId="77777777" w:rsidR="00963952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обобщает и анализирует итоги олимпиад и конкурсных мероприятий;</w:t>
      </w:r>
    </w:p>
    <w:p w14:paraId="66BBF037" w14:textId="5D7A5411" w:rsidR="000F27B3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награждение победителей и призеров;</w:t>
      </w:r>
    </w:p>
    <w:p w14:paraId="6B359C86" w14:textId="52FB6D0F" w:rsidR="00BA7400" w:rsidRPr="00BA7400" w:rsidRDefault="00BA7400" w:rsidP="00BA7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своевременное освещение подготовки и проведения олимпиад и конкурсных мероприятий;</w:t>
      </w:r>
    </w:p>
    <w:p w14:paraId="02C2B738" w14:textId="1293B4B0" w:rsidR="00BA7400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жюри.</w:t>
      </w:r>
    </w:p>
    <w:p w14:paraId="47878E6B" w14:textId="77777777" w:rsidR="000F27B3" w:rsidRPr="00E8222A" w:rsidRDefault="000F27B3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BA09C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Участники олимпиад и конкурсных мероприятий.</w:t>
      </w:r>
    </w:p>
    <w:p w14:paraId="0A4D3C2C" w14:textId="7425D084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Участниками </w:t>
      </w:r>
      <w:r w:rsidR="007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 могут быть обучающиеся общеобразовательных организаций, учреждений дополнительного образования детей.</w:t>
      </w:r>
    </w:p>
    <w:p w14:paraId="500A10A3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2D1952" w14:textId="4268529F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Финансирование олимпиад и конкурсных мероприятий.</w:t>
      </w:r>
    </w:p>
    <w:p w14:paraId="363139D4" w14:textId="1A447A40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Расходы, связанные с подготовкой и проведением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 и конкурсных мероприятий, финансируются из бюджета 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Кудымкарского муниципального 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844818" w14:textId="5CD82DFD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Проезд участников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 осуществляется за счет образовательных организаций.</w:t>
      </w:r>
    </w:p>
    <w:p w14:paraId="02CE7E8A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D921FD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Правила подведения итогов и определения победителей и призеров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F9C70C" w14:textId="7DC84E98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Оценка работы участников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и конкурсных мероприятий проводится по критериям, разработанным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ргкомитетом или согласно рекомендации </w:t>
      </w:r>
      <w:r w:rsid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55E391" w14:textId="1D8FBDD4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Победителями и призерами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 могут быть признаны обучающиеся, показавшие наилучшие результаты согласно критериям, установленных соответствующими Положениями. Количество победителей и призеров определяется Оргкомитетом.</w:t>
      </w:r>
    </w:p>
    <w:p w14:paraId="6107DABC" w14:textId="188377C9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Победители и призеры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 определяются по результатам заключительных этапов.</w:t>
      </w:r>
    </w:p>
    <w:p w14:paraId="055F4CD2" w14:textId="6DC4FD99" w:rsidR="00BA7400" w:rsidRPr="00BA7400" w:rsidRDefault="00BA7400" w:rsidP="00E822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Победители и призеры награждаются дипломами или грамотами </w:t>
      </w:r>
      <w:r w:rsidR="0096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Кудымкарского муниципального 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12C4B2" w14:textId="77777777" w:rsidR="00BA7400" w:rsidRPr="00E8222A" w:rsidRDefault="00BA7400" w:rsidP="00BA7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10A12D" w14:textId="77777777" w:rsidR="00BA7400" w:rsidRPr="00BA7400" w:rsidRDefault="00BA7400" w:rsidP="00E8222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8.Заключительные положения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4243F" w14:textId="4298DDD8" w:rsidR="00BA7400" w:rsidRPr="00BA7400" w:rsidRDefault="00BA7400" w:rsidP="00197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Вопросы организации и проведения мероприятий, не оговоренные в настоящем Положении, регулируются приказами </w:t>
      </w:r>
      <w:r w:rsidR="0059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Кудымкарского муниципального округа Пермского края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393292" w14:textId="3874CBD7" w:rsidR="00A45217" w:rsidRPr="000F27B3" w:rsidRDefault="00BA7400" w:rsidP="0019729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8.2. </w:t>
      </w:r>
      <w:r w:rsid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74E2" w:rsidRPr="009A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образования администрации Кудымкарского муниципального округа Пермского края 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меры к постоянному совершенствованию системы проведения </w:t>
      </w:r>
      <w:r w:rsidR="0059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 и конкурсных мероприятий.</w:t>
      </w:r>
    </w:p>
    <w:sectPr w:rsidR="00A45217" w:rsidRPr="000F27B3" w:rsidSect="00E24D3F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EC"/>
    <w:rsid w:val="000611EF"/>
    <w:rsid w:val="00062A90"/>
    <w:rsid w:val="000F27B3"/>
    <w:rsid w:val="00155320"/>
    <w:rsid w:val="0019729B"/>
    <w:rsid w:val="00542A95"/>
    <w:rsid w:val="00554BEC"/>
    <w:rsid w:val="00593F98"/>
    <w:rsid w:val="00596573"/>
    <w:rsid w:val="00705F8E"/>
    <w:rsid w:val="00761201"/>
    <w:rsid w:val="00766D9F"/>
    <w:rsid w:val="007978BC"/>
    <w:rsid w:val="008D28D4"/>
    <w:rsid w:val="0093528D"/>
    <w:rsid w:val="00963952"/>
    <w:rsid w:val="00966634"/>
    <w:rsid w:val="009A74E2"/>
    <w:rsid w:val="00A26A82"/>
    <w:rsid w:val="00A32643"/>
    <w:rsid w:val="00A45217"/>
    <w:rsid w:val="00B16B3F"/>
    <w:rsid w:val="00B77F45"/>
    <w:rsid w:val="00B87E89"/>
    <w:rsid w:val="00BA7400"/>
    <w:rsid w:val="00E24D3F"/>
    <w:rsid w:val="00E34336"/>
    <w:rsid w:val="00E5224F"/>
    <w:rsid w:val="00E8222A"/>
    <w:rsid w:val="00ED0400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2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2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2022-03-31T11:04:00Z</cp:lastPrinted>
  <dcterms:created xsi:type="dcterms:W3CDTF">2022-03-31T11:05:00Z</dcterms:created>
  <dcterms:modified xsi:type="dcterms:W3CDTF">2022-03-31T11:05:00Z</dcterms:modified>
</cp:coreProperties>
</file>