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" w:cs="" w:cstheme="minorBidi" w:eastAsiaTheme="minorEastAsia"/>
          <w:bCs w:val="false"/>
          <w:caps w:val="false"/>
          <w:smallCaps w:val="false"/>
          <w:sz w:val="26"/>
          <w:szCs w:val="26"/>
          <w:lang w:eastAsia="en-US"/>
        </w:rPr>
      </w:pPr>
      <w:r>
        <w:rPr/>
        <w:drawing>
          <wp:inline distT="0" distB="0" distL="0" distR="0">
            <wp:extent cx="504825" cy="638175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spacing w:lineRule="exact" w:line="240"/>
        <w:ind w:left="0" w:hanging="0"/>
        <w:jc w:val="center"/>
        <w:outlineLvl w:val="0"/>
        <w:rPr>
          <w:bCs w:val="false"/>
          <w:caps w:val="false"/>
          <w:smallCaps w:val="false"/>
          <w:sz w:val="28"/>
          <w:szCs w:val="28"/>
        </w:rPr>
      </w:pPr>
      <w:r>
        <w:rPr>
          <w:bCs w:val="false"/>
          <w:caps w:val="false"/>
          <w:smallCaps w:val="false"/>
          <w:sz w:val="28"/>
          <w:szCs w:val="28"/>
        </w:rPr>
        <w:t>ДУМА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0"/>
        <w:rPr>
          <w:bCs w:val="false"/>
          <w:caps w:val="false"/>
          <w:smallCaps w:val="false"/>
          <w:sz w:val="28"/>
          <w:szCs w:val="28"/>
        </w:rPr>
      </w:pPr>
      <w:r>
        <w:rPr>
          <w:bCs w:val="false"/>
          <w:caps w:val="false"/>
          <w:smallCaps w:val="false"/>
          <w:sz w:val="28"/>
          <w:szCs w:val="28"/>
        </w:rPr>
        <w:t>КУДЫМКАРСКОГО МУНИЦИПАЛЬНОГО ОКРУГА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0"/>
        <w:rPr>
          <w:bCs w:val="false"/>
          <w:caps w:val="false"/>
          <w:smallCaps w:val="false"/>
          <w:sz w:val="28"/>
          <w:szCs w:val="28"/>
        </w:rPr>
      </w:pPr>
      <w:r>
        <w:rPr>
          <w:bCs w:val="false"/>
          <w:caps w:val="false"/>
          <w:smallCaps w:val="false"/>
          <w:sz w:val="28"/>
          <w:szCs w:val="28"/>
        </w:rPr>
        <w:t>ПЕРМСКОГО КРАЯ</w:t>
      </w:r>
    </w:p>
    <w:p>
      <w:pPr>
        <w:pStyle w:val="Normal"/>
        <w:widowControl w:val="false"/>
        <w:spacing w:before="120" w:after="120"/>
        <w:jc w:val="center"/>
        <w:rPr>
          <w:bCs w:val="false"/>
          <w:caps w:val="false"/>
          <w:smallCaps w:val="false"/>
          <w:sz w:val="28"/>
          <w:szCs w:val="28"/>
        </w:rPr>
      </w:pPr>
      <w:r>
        <w:rPr>
          <w:bCs w:val="false"/>
          <w:caps w:val="false"/>
          <w:smallCaps w:val="false"/>
          <w:sz w:val="28"/>
          <w:szCs w:val="28"/>
        </w:rPr>
        <w:t>Р Е Ш Е Н И Е</w:t>
      </w:r>
    </w:p>
    <w:p>
      <w:pPr>
        <w:pStyle w:val="Normal"/>
        <w:widowControl w:val="false"/>
        <w:spacing w:before="120" w:after="120"/>
        <w:rPr>
          <w:b w:val="false"/>
          <w:b w:val="false"/>
          <w:bCs w:val="false"/>
          <w:caps w:val="false"/>
          <w:smallCap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caps w:val="false"/>
          <w:smallCaps w:val="false"/>
          <w:color w:val="auto"/>
          <w:kern w:val="0"/>
          <w:sz w:val="28"/>
          <w:szCs w:val="28"/>
          <w:lang w:val="ru-RU" w:eastAsia="ru-RU" w:bidi="ar-SA"/>
        </w:rPr>
        <w:t>24</w:t>
      </w:r>
      <w:r>
        <w:rPr>
          <w:b w:val="false"/>
          <w:bCs w:val="false"/>
          <w:caps w:val="false"/>
          <w:smallCaps w:val="false"/>
          <w:sz w:val="28"/>
          <w:szCs w:val="28"/>
        </w:rPr>
        <w:t>.02.2022</w:t>
        <w:tab/>
        <w:tab/>
        <w:tab/>
        <w:tab/>
        <w:tab/>
        <w:tab/>
        <w:tab/>
        <w:tab/>
        <w:tab/>
        <w:tab/>
        <w:tab/>
        <w:t xml:space="preserve">           № </w:t>
      </w:r>
      <w:r>
        <w:rPr>
          <w:b w:val="false"/>
          <w:bCs w:val="false"/>
          <w:caps w:val="false"/>
          <w:smallCaps w:val="false"/>
          <w:sz w:val="28"/>
          <w:szCs w:val="28"/>
        </w:rPr>
        <w:t>17</w:t>
      </w:r>
    </w:p>
    <w:p>
      <w:pPr>
        <w:pStyle w:val="Normal"/>
        <w:shd w:val="clear" w:color="auto" w:fill="FFFFFF"/>
        <w:spacing w:lineRule="atLeast" w:line="288" w:before="119" w:after="113"/>
        <w:ind w:right="1274" w:hanging="0"/>
        <w:jc w:val="both"/>
        <w:textAlignment w:val="baseline"/>
        <w:rPr>
          <w:bCs w:val="false"/>
          <w:caps w:val="false"/>
          <w:smallCaps w:val="false"/>
          <w:spacing w:val="2"/>
          <w:sz w:val="28"/>
          <w:szCs w:val="28"/>
        </w:rPr>
      </w:pPr>
      <w:bookmarkStart w:id="0" w:name="__DdeLink__798_1616863860"/>
      <w:r>
        <w:rPr>
          <w:bCs w:val="false"/>
          <w:caps w:val="false"/>
          <w:smallCaps w:val="false"/>
          <w:spacing w:val="2"/>
          <w:sz w:val="28"/>
          <w:szCs w:val="28"/>
        </w:rPr>
        <w:t xml:space="preserve">О внесении изменения в Положение </w:t>
      </w:r>
      <w:r>
        <w:rPr>
          <w:caps w:val="false"/>
          <w:smallCaps w:val="false"/>
          <w:spacing w:val="2"/>
          <w:kern w:val="2"/>
          <w:sz w:val="28"/>
          <w:szCs w:val="28"/>
        </w:rPr>
        <w:t xml:space="preserve">о самообложении граждан на территории Кудымкарского муниципального округа Пермского края, утвержденного решением Думы Кудымкарского муниципального округа от 24.11.2020 № </w:t>
      </w:r>
      <w:bookmarkEnd w:id="0"/>
      <w:r>
        <w:rPr>
          <w:caps w:val="false"/>
          <w:smallCaps w:val="false"/>
          <w:spacing w:val="2"/>
          <w:kern w:val="2"/>
          <w:sz w:val="28"/>
          <w:szCs w:val="28"/>
        </w:rPr>
        <w:t>189</w:t>
      </w:r>
    </w:p>
    <w:p>
      <w:pPr>
        <w:pStyle w:val="Normal"/>
        <w:ind w:firstLine="567"/>
        <w:jc w:val="both"/>
        <w:textAlignment w:val="baseline"/>
        <w:rPr>
          <w:b w:val="false"/>
          <w:b w:val="false"/>
          <w:bCs w:val="false"/>
          <w:caps w:val="false"/>
          <w:smallCaps w:val="false"/>
          <w:kern w:val="2"/>
          <w:sz w:val="28"/>
          <w:szCs w:val="28"/>
        </w:rPr>
      </w:pPr>
      <w:r>
        <w:rPr>
          <w:b w:val="false"/>
          <w:bCs w:val="false"/>
          <w:caps w:val="false"/>
          <w:smallCaps w:val="false"/>
          <w:spacing w:val="2"/>
          <w:kern w:val="2"/>
          <w:sz w:val="28"/>
          <w:szCs w:val="28"/>
        </w:rPr>
        <w:t>В соответствии со статьей 56 Федерального закона от 06.10.2003 № 131-ФЗ «Об общих принципах организации местного самоуправления в Российской Федерации», Уставом Кудымкарского муниципального округа Пермского края, Дума Кудымкарского муниципального округа Пермского края</w:t>
      </w:r>
    </w:p>
    <w:p>
      <w:pPr>
        <w:pStyle w:val="Normal"/>
        <w:shd w:val="clear" w:color="auto" w:fill="FFFFFF"/>
        <w:spacing w:lineRule="auto" w:line="360"/>
        <w:ind w:firstLine="567"/>
        <w:jc w:val="both"/>
        <w:textAlignment w:val="baseline"/>
        <w:rPr>
          <w:b w:val="false"/>
          <w:b w:val="false"/>
          <w:bCs w:val="false"/>
          <w:caps w:val="false"/>
          <w:smallCaps w:val="false"/>
          <w:spacing w:val="2"/>
          <w:sz w:val="28"/>
          <w:szCs w:val="28"/>
        </w:rPr>
      </w:pPr>
      <w:r>
        <w:rPr>
          <w:b w:val="false"/>
          <w:bCs w:val="false"/>
          <w:caps w:val="false"/>
          <w:smallCaps w:val="false"/>
          <w:spacing w:val="2"/>
          <w:sz w:val="28"/>
          <w:szCs w:val="28"/>
        </w:rPr>
        <w:t>РЕШАЕТ:</w:t>
      </w:r>
    </w:p>
    <w:p>
      <w:pPr>
        <w:pStyle w:val="Normal"/>
        <w:shd w:val="clear" w:color="auto" w:fill="FFFFFF"/>
        <w:spacing w:lineRule="atLeast" w:line="315"/>
        <w:ind w:firstLine="567"/>
        <w:jc w:val="both"/>
        <w:textAlignment w:val="baseline"/>
        <w:rPr>
          <w:b w:val="false"/>
          <w:b w:val="false"/>
          <w:caps w:val="false"/>
          <w:smallCaps w:val="false"/>
          <w:spacing w:val="2"/>
          <w:kern w:val="2"/>
          <w:sz w:val="28"/>
          <w:szCs w:val="28"/>
        </w:rPr>
      </w:pPr>
      <w:r>
        <w:rPr>
          <w:b w:val="false"/>
          <w:bCs w:val="false"/>
          <w:caps w:val="false"/>
          <w:smallCaps w:val="false"/>
          <w:spacing w:val="2"/>
          <w:sz w:val="28"/>
          <w:szCs w:val="28"/>
        </w:rPr>
        <w:t xml:space="preserve">1. Внести в Положение </w:t>
      </w:r>
      <w:r>
        <w:rPr>
          <w:b w:val="false"/>
          <w:caps w:val="false"/>
          <w:smallCaps w:val="false"/>
          <w:spacing w:val="2"/>
          <w:kern w:val="2"/>
          <w:sz w:val="28"/>
          <w:szCs w:val="28"/>
        </w:rPr>
        <w:t xml:space="preserve">о самообложении граждан на территории Кудымкарского муниципального округа Пермского края, утвержденного решением Думы Кудымкарского муниципального округа от 24.11.2020 № 189 (в редакции решения Думы Кудымкарского муниципального округа Пермского края от 28.01.2021 № 6) следующее </w:t>
      </w:r>
      <w:r>
        <w:rPr>
          <w:b w:val="false"/>
          <w:bCs w:val="false"/>
          <w:caps w:val="false"/>
          <w:smallCaps w:val="false"/>
          <w:spacing w:val="2"/>
          <w:sz w:val="28"/>
          <w:szCs w:val="28"/>
        </w:rPr>
        <w:t>изменение</w:t>
      </w:r>
      <w:r>
        <w:rPr>
          <w:b w:val="false"/>
          <w:caps w:val="false"/>
          <w:smallCaps w:val="false"/>
          <w:spacing w:val="2"/>
          <w:kern w:val="2"/>
          <w:sz w:val="28"/>
          <w:szCs w:val="28"/>
        </w:rPr>
        <w:t>:</w:t>
      </w:r>
    </w:p>
    <w:p>
      <w:pPr>
        <w:pStyle w:val="Normal"/>
        <w:shd w:val="clear" w:color="auto" w:fill="FFFFFF"/>
        <w:spacing w:lineRule="atLeast" w:line="315"/>
        <w:ind w:firstLine="567"/>
        <w:jc w:val="both"/>
        <w:textAlignment w:val="baseline"/>
        <w:rPr>
          <w:b w:val="false"/>
          <w:b w:val="false"/>
          <w:bCs w:val="false"/>
          <w:caps w:val="false"/>
          <w:smallCaps w:val="false"/>
          <w:spacing w:val="2"/>
          <w:sz w:val="28"/>
          <w:szCs w:val="28"/>
        </w:rPr>
      </w:pPr>
      <w:r>
        <w:rPr>
          <w:b w:val="false"/>
          <w:bCs w:val="false"/>
          <w:caps w:val="false"/>
          <w:smallCaps w:val="false"/>
          <w:spacing w:val="2"/>
          <w:sz w:val="28"/>
          <w:szCs w:val="28"/>
        </w:rPr>
        <w:t>пункт 2.1 раздела 2 дополнить абзацем следующего содержания:</w:t>
      </w:r>
    </w:p>
    <w:p>
      <w:pPr>
        <w:pStyle w:val="Normal"/>
        <w:shd w:val="clear" w:color="auto" w:fill="FFFFFF"/>
        <w:spacing w:lineRule="atLeast" w:line="315"/>
        <w:ind w:firstLine="567"/>
        <w:jc w:val="both"/>
        <w:textAlignment w:val="baseline"/>
        <w:rPr>
          <w:b w:val="false"/>
          <w:b w:val="false"/>
          <w:bCs w:val="false"/>
          <w:caps w:val="false"/>
          <w:smallCaps w:val="false"/>
          <w:spacing w:val="2"/>
          <w:sz w:val="28"/>
          <w:szCs w:val="28"/>
        </w:rPr>
      </w:pPr>
      <w:r>
        <w:rPr>
          <w:b w:val="false"/>
          <w:bCs w:val="false"/>
          <w:caps w:val="false"/>
          <w:smallCaps w:val="false"/>
          <w:spacing w:val="2"/>
          <w:sz w:val="28"/>
          <w:szCs w:val="28"/>
        </w:rPr>
        <w:t>«</w:t>
      </w:r>
      <w:r>
        <w:rPr>
          <w:b w:val="false"/>
          <w:bCs w:val="false"/>
          <w:i w:val="false"/>
          <w:caps w:val="false"/>
          <w:smallCaps w:val="false"/>
          <w:color w:val="2C2D2E"/>
          <w:spacing w:val="0"/>
          <w:sz w:val="28"/>
          <w:szCs w:val="28"/>
        </w:rPr>
        <w:t xml:space="preserve">Размер разового платежа </w:t>
      </w:r>
      <w:r>
        <w:rPr>
          <w:b w:val="false"/>
          <w:bCs w:val="false"/>
          <w:caps w:val="false"/>
          <w:smallCaps w:val="false"/>
          <w:spacing w:val="0"/>
          <w:sz w:val="28"/>
          <w:szCs w:val="28"/>
        </w:rPr>
        <w:t xml:space="preserve"> </w:t>
      </w:r>
      <w:r>
        <w:rPr>
          <w:b w:val="false"/>
          <w:bCs w:val="false"/>
          <w:i w:val="false"/>
          <w:caps w:val="false"/>
          <w:smallCaps w:val="false"/>
          <w:spacing w:val="0"/>
          <w:sz w:val="28"/>
          <w:szCs w:val="28"/>
        </w:rPr>
        <w:t>для граждан не достигших 18-летнего возраста, место жительства которых расположено в границах Кудымкарского муниципального округа Пермского края (населенного пункта), устанавливается на сходе граждан.</w:t>
      </w:r>
      <w:r>
        <w:rPr>
          <w:b w:val="false"/>
          <w:bCs w:val="false"/>
          <w:caps w:val="false"/>
          <w:smallCaps w:val="false"/>
          <w:spacing w:val="2"/>
          <w:sz w:val="28"/>
          <w:szCs w:val="28"/>
        </w:rPr>
        <w:t>».</w:t>
      </w:r>
    </w:p>
    <w:p>
      <w:pPr>
        <w:pStyle w:val="Normal"/>
        <w:shd w:val="clear" w:color="auto" w:fill="FFFFFF"/>
        <w:spacing w:lineRule="atLeast" w:line="315"/>
        <w:ind w:firstLine="567"/>
        <w:jc w:val="both"/>
        <w:textAlignment w:val="baseline"/>
        <w:rPr/>
      </w:pPr>
      <w:r>
        <w:rPr>
          <w:b w:val="false"/>
          <w:bCs w:val="false"/>
          <w:caps w:val="false"/>
          <w:smallCaps w:val="false"/>
          <w:spacing w:val="2"/>
          <w:sz w:val="28"/>
          <w:szCs w:val="28"/>
        </w:rPr>
        <w:t xml:space="preserve">2. </w:t>
      </w:r>
      <w:hyperlink r:id="rId3">
        <w:r>
          <w:rPr>
            <w:rFonts w:eastAsia="Calibri"/>
            <w:b w:val="false"/>
            <w:bCs w:val="false"/>
            <w:caps w:val="false"/>
            <w:smallCaps w:val="false"/>
            <w:spacing w:val="2"/>
            <w:sz w:val="28"/>
            <w:szCs w:val="28"/>
            <w:lang w:eastAsia="en-US"/>
          </w:rPr>
          <w:t xml:space="preserve">Опубликовать настоящее решение в газете «Иньвенский край» </w:t>
        </w:r>
        <w:r>
          <w:rPr>
            <w:b w:val="false"/>
            <w:bCs w:val="false"/>
            <w:caps w:val="false"/>
            <w:smallCaps w:val="false"/>
            <w:spacing w:val="2"/>
            <w:sz w:val="28"/>
            <w:szCs w:val="28"/>
          </w:rPr>
          <w:t>и разместить на официальном сайте Кудымкарского муниципального округа Пермского края в информационно-телекоммуникационной сети «Интернет»</w:t>
        </w:r>
        <w:r>
          <w:rPr>
            <w:rFonts w:eastAsia="Calibri"/>
            <w:b w:val="false"/>
            <w:bCs w:val="false"/>
            <w:caps w:val="false"/>
            <w:smallCaps w:val="false"/>
            <w:spacing w:val="2"/>
            <w:sz w:val="28"/>
            <w:szCs w:val="28"/>
            <w:lang w:eastAsia="en-US"/>
          </w:rPr>
          <w:t>.</w:t>
        </w:r>
      </w:hyperlink>
    </w:p>
    <w:p>
      <w:pPr>
        <w:pStyle w:val="Normal"/>
        <w:shd w:val="clear" w:color="auto" w:fill="FFFFFF"/>
        <w:spacing w:lineRule="atLeast" w:line="315"/>
        <w:ind w:firstLine="567"/>
        <w:jc w:val="both"/>
        <w:textAlignment w:val="baseline"/>
        <w:rPr>
          <w:b w:val="false"/>
          <w:b w:val="false"/>
          <w:bCs w:val="false"/>
          <w:caps w:val="false"/>
          <w:smallCaps w:val="false"/>
          <w:spacing w:val="2"/>
          <w:sz w:val="28"/>
          <w:szCs w:val="28"/>
        </w:rPr>
      </w:pPr>
      <w:r>
        <w:rPr>
          <w:b w:val="false"/>
          <w:bCs w:val="false"/>
          <w:caps w:val="false"/>
          <w:smallCaps w:val="false"/>
          <w:spacing w:val="2"/>
          <w:sz w:val="28"/>
          <w:szCs w:val="28"/>
        </w:rPr>
        <w:t>3. Настоящее решение вступает в силу после его официального опубликования в газете «Иньвенский край» и распространяется на правоотношения возникшие с 1 января 2022 года.</w:t>
      </w:r>
    </w:p>
    <w:p>
      <w:pPr>
        <w:pStyle w:val="Normal"/>
        <w:shd w:val="clear" w:color="auto" w:fill="FFFFFF"/>
        <w:spacing w:lineRule="atLeast" w:line="315"/>
        <w:ind w:firstLine="567"/>
        <w:jc w:val="both"/>
        <w:textAlignment w:val="baseline"/>
        <w:rPr>
          <w:b w:val="false"/>
          <w:b w:val="false"/>
          <w:bCs w:val="false"/>
          <w:caps w:val="false"/>
          <w:smallCaps w:val="false"/>
          <w:spacing w:val="2"/>
          <w:sz w:val="28"/>
          <w:szCs w:val="28"/>
        </w:rPr>
      </w:pPr>
      <w:r>
        <w:rPr>
          <w:b w:val="false"/>
          <w:bCs w:val="false"/>
          <w:caps w:val="false"/>
          <w:smallCaps w:val="false"/>
          <w:spacing w:val="2"/>
          <w:sz w:val="28"/>
          <w:szCs w:val="28"/>
        </w:rPr>
      </w:r>
    </w:p>
    <w:p>
      <w:pPr>
        <w:pStyle w:val="Normal"/>
        <w:shd w:val="clear" w:color="auto" w:fill="FFFFFF"/>
        <w:spacing w:lineRule="atLeast" w:line="315"/>
        <w:ind w:firstLine="567"/>
        <w:jc w:val="both"/>
        <w:textAlignment w:val="baseline"/>
        <w:rPr>
          <w:b w:val="false"/>
          <w:b w:val="false"/>
          <w:bCs w:val="false"/>
          <w:caps w:val="false"/>
          <w:smallCaps w:val="false"/>
          <w:spacing w:val="2"/>
          <w:sz w:val="28"/>
          <w:szCs w:val="28"/>
        </w:rPr>
      </w:pPr>
      <w:r>
        <w:rPr>
          <w:b w:val="false"/>
          <w:bCs w:val="false"/>
          <w:caps w:val="false"/>
          <w:smallCaps w:val="false"/>
          <w:spacing w:val="2"/>
          <w:sz w:val="28"/>
          <w:szCs w:val="28"/>
        </w:rPr>
      </w:r>
    </w:p>
    <w:p>
      <w:pPr>
        <w:pStyle w:val="Normal"/>
        <w:shd w:val="clear" w:color="auto" w:fill="FFFFFF"/>
        <w:spacing w:lineRule="atLeast" w:line="315"/>
        <w:ind w:firstLine="567"/>
        <w:jc w:val="both"/>
        <w:textAlignment w:val="baseline"/>
        <w:rPr>
          <w:b w:val="false"/>
          <w:b w:val="false"/>
          <w:bCs w:val="false"/>
          <w:caps w:val="false"/>
          <w:smallCaps w:val="false"/>
          <w:spacing w:val="2"/>
          <w:sz w:val="28"/>
          <w:szCs w:val="28"/>
        </w:rPr>
      </w:pPr>
      <w:r>
        <w:rPr>
          <w:b w:val="false"/>
          <w:bCs w:val="false"/>
          <w:caps w:val="false"/>
          <w:smallCaps w:val="false"/>
          <w:spacing w:val="2"/>
          <w:sz w:val="28"/>
          <w:szCs w:val="28"/>
        </w:rPr>
      </w:r>
    </w:p>
    <w:tbl>
      <w:tblPr>
        <w:tblpPr w:bottomFromText="0" w:horzAnchor="margin" w:leftFromText="180" w:rightFromText="180" w:tblpX="-39" w:tblpY="562" w:topFromText="0" w:vertAnchor="text"/>
        <w:tblW w:w="1015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99"/>
        <w:gridCol w:w="5055"/>
      </w:tblGrid>
      <w:tr>
        <w:trPr>
          <w:trHeight w:val="80" w:hRule="atLeast"/>
        </w:trPr>
        <w:tc>
          <w:tcPr>
            <w:tcW w:w="5099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aps w:val="false"/>
                <w:smallCaps w:val="false"/>
                <w:sz w:val="28"/>
                <w:szCs w:val="28"/>
              </w:rPr>
            </w:pPr>
            <w:r>
              <w:rPr>
                <w:b w:val="false"/>
                <w:bCs w:val="false"/>
                <w:caps w:val="false"/>
                <w:smallCaps w:val="false"/>
                <w:sz w:val="28"/>
                <w:szCs w:val="28"/>
              </w:rPr>
              <w:t>Председатель Думы</w:t>
            </w:r>
          </w:p>
          <w:p>
            <w:pPr>
              <w:pStyle w:val="Normal"/>
              <w:widowControl w:val="false"/>
              <w:rPr>
                <w:b w:val="false"/>
                <w:b w:val="false"/>
                <w:bCs w:val="false"/>
                <w:caps w:val="false"/>
                <w:smallCaps w:val="false"/>
                <w:sz w:val="28"/>
                <w:szCs w:val="28"/>
              </w:rPr>
            </w:pPr>
            <w:r>
              <w:rPr>
                <w:b w:val="false"/>
                <w:bCs w:val="false"/>
                <w:caps w:val="false"/>
                <w:smallCaps w:val="false"/>
                <w:sz w:val="28"/>
                <w:szCs w:val="28"/>
              </w:rPr>
              <w:t>Кудымкарского муниципального округа Пермского края</w:t>
            </w:r>
          </w:p>
          <w:p>
            <w:pPr>
              <w:pStyle w:val="Normal"/>
              <w:widowControl w:val="false"/>
              <w:jc w:val="right"/>
              <w:rPr>
                <w:b w:val="false"/>
                <w:b w:val="false"/>
                <w:bCs w:val="false"/>
                <w:caps w:val="false"/>
                <w:smallCaps w:val="false"/>
                <w:sz w:val="28"/>
                <w:szCs w:val="28"/>
              </w:rPr>
            </w:pPr>
            <w:r>
              <w:rPr>
                <w:b w:val="false"/>
                <w:bCs w:val="false"/>
                <w:caps w:val="false"/>
                <w:smallCaps w:val="false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right"/>
              <w:rPr>
                <w:b w:val="false"/>
                <w:b w:val="false"/>
                <w:bCs w:val="false"/>
                <w:caps w:val="false"/>
                <w:smallCaps w:val="false"/>
                <w:sz w:val="28"/>
                <w:szCs w:val="28"/>
              </w:rPr>
            </w:pPr>
            <w:r>
              <w:rPr>
                <w:b w:val="false"/>
                <w:bCs w:val="false"/>
                <w:caps w:val="false"/>
                <w:smallCaps w:val="false"/>
                <w:sz w:val="28"/>
                <w:szCs w:val="28"/>
              </w:rPr>
              <w:t>М.А. Петров</w:t>
            </w:r>
          </w:p>
        </w:tc>
        <w:tc>
          <w:tcPr>
            <w:tcW w:w="5055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caps w:val="false"/>
                <w:smallCaps w:val="false"/>
                <w:sz w:val="28"/>
                <w:szCs w:val="28"/>
              </w:rPr>
            </w:pPr>
            <w:r>
              <w:rPr>
                <w:b w:val="false"/>
                <w:bCs w:val="false"/>
                <w:caps w:val="false"/>
                <w:smallCaps w:val="false"/>
                <w:sz w:val="28"/>
                <w:szCs w:val="28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jc w:val="both"/>
              <w:rPr>
                <w:b w:val="false"/>
                <w:b w:val="false"/>
                <w:bCs w:val="false"/>
                <w:caps w:val="false"/>
                <w:smallCaps w:val="false"/>
                <w:sz w:val="28"/>
                <w:szCs w:val="28"/>
              </w:rPr>
            </w:pPr>
            <w:r>
              <w:rPr>
                <w:b w:val="false"/>
                <w:bCs w:val="false"/>
                <w:caps w:val="false"/>
                <w:smallCaps w:val="false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right"/>
              <w:rPr>
                <w:b w:val="false"/>
                <w:b w:val="false"/>
                <w:bCs w:val="false"/>
                <w:caps w:val="false"/>
                <w:smallCaps w:val="false"/>
                <w:sz w:val="28"/>
                <w:szCs w:val="28"/>
                <w:lang w:eastAsia="ru-RU"/>
              </w:rPr>
            </w:pPr>
            <w:r>
              <w:rPr>
                <w:b w:val="false"/>
                <w:bCs w:val="false"/>
                <w:caps w:val="false"/>
                <w:smallCaps w:val="false"/>
                <w:sz w:val="28"/>
                <w:szCs w:val="28"/>
                <w:lang w:eastAsia="ru-RU"/>
              </w:rPr>
              <w:t>А.В. Плотников</w:t>
            </w:r>
          </w:p>
        </w:tc>
      </w:tr>
    </w:tbl>
    <w:p>
      <w:pPr>
        <w:pStyle w:val="Normal"/>
        <w:spacing w:lineRule="auto" w:line="276" w:before="0" w:after="200"/>
        <w:rPr>
          <w:rFonts w:eastAsia="Arial"/>
          <w:b w:val="false"/>
          <w:b w:val="false"/>
          <w:bCs w:val="false"/>
          <w:caps w:val="false"/>
          <w:smallCaps w:val="false"/>
          <w:sz w:val="27"/>
          <w:szCs w:val="27"/>
          <w:lang w:eastAsia="en-US" w:bidi="en-US"/>
        </w:rPr>
      </w:pPr>
      <w:r>
        <w:rPr/>
      </w:r>
    </w:p>
    <w:sectPr>
      <w:type w:val="nextPage"/>
      <w:pgSz w:w="11906" w:h="16838"/>
      <w:pgMar w:left="1418" w:right="567" w:header="0" w:top="36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197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smallCaps/>
      <w:color w:val="auto"/>
      <w:kern w:val="0"/>
      <w:sz w:val="36"/>
      <w:szCs w:val="36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754cbd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kern w:val="2"/>
      <w:sz w:val="32"/>
      <w:szCs w:val="3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азвание Знак"/>
    <w:basedOn w:val="DefaultParagraphFont"/>
    <w:qFormat/>
    <w:rsid w:val="00754cbd"/>
    <w:rPr>
      <w:rFonts w:ascii="Cambria" w:hAnsi="Cambria" w:eastAsia="" w:cs="" w:asciiTheme="majorHAnsi" w:cstheme="majorBidi" w:eastAsiaTheme="majorEastAsia" w:hAnsiTheme="majorHAnsi"/>
      <w:b/>
      <w:bCs/>
      <w:smallCaps/>
      <w:kern w:val="2"/>
      <w:sz w:val="32"/>
      <w:szCs w:val="32"/>
    </w:rPr>
  </w:style>
  <w:style w:type="character" w:styleId="11" w:customStyle="1">
    <w:name w:val="Заголовок 1 Знак"/>
    <w:basedOn w:val="DefaultParagraphFont"/>
    <w:link w:val="1"/>
    <w:qFormat/>
    <w:rsid w:val="00754cbd"/>
    <w:rPr>
      <w:rFonts w:ascii="Cambria" w:hAnsi="Cambria" w:eastAsia="" w:cs="" w:asciiTheme="majorHAnsi" w:cstheme="majorBidi" w:eastAsiaTheme="majorEastAsia" w:hAnsiTheme="majorHAnsi"/>
      <w:b/>
      <w:bCs/>
      <w:smallCaps/>
      <w:kern w:val="2"/>
      <w:sz w:val="32"/>
      <w:szCs w:val="32"/>
    </w:rPr>
  </w:style>
  <w:style w:type="character" w:styleId="Style14" w:customStyle="1">
    <w:name w:val="Подзаголовок Знак"/>
    <w:qFormat/>
    <w:rsid w:val="00754cbd"/>
    <w:rPr>
      <w:rFonts w:ascii="Cambria" w:hAnsi="Cambria"/>
      <w:b/>
      <w:bCs/>
      <w:smallCaps/>
      <w:sz w:val="24"/>
      <w:szCs w:val="24"/>
    </w:rPr>
  </w:style>
  <w:style w:type="character" w:styleId="Style15">
    <w:name w:val="Выделение"/>
    <w:basedOn w:val="DefaultParagraphFont"/>
    <w:qFormat/>
    <w:rsid w:val="00754c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54cbd"/>
    <w:rPr>
      <w:i/>
      <w:iCs/>
      <w:color w:val="808080" w:themeColor="text1" w:themeTint="7f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00451a"/>
    <w:rPr>
      <w:rFonts w:ascii="Tahoma" w:hAnsi="Tahoma" w:cs="Tahoma"/>
      <w:b/>
      <w:bCs/>
      <w:smallCaps/>
      <w:sz w:val="16"/>
      <w:szCs w:val="16"/>
      <w:lang w:eastAsia="ru-RU"/>
    </w:rPr>
  </w:style>
  <w:style w:type="character" w:styleId="Style17" w:customStyle="1">
    <w:name w:val="Интернет-ссылка"/>
    <w:basedOn w:val="DefaultParagraphFont"/>
    <w:uiPriority w:val="99"/>
    <w:unhideWhenUsed/>
    <w:rsid w:val="00c05edb"/>
    <w:rPr>
      <w:color w:val="0000FF" w:themeColor="hyperlink"/>
      <w:u w:val="single"/>
    </w:rPr>
  </w:style>
  <w:style w:type="character" w:styleId="Style18" w:customStyle="1">
    <w:name w:val="Посещённая гиперссылка"/>
    <w:rPr>
      <w:color w:val="800000"/>
      <w:u w:val="single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2" w:customStyle="1">
    <w:name w:val="Стиль1"/>
    <w:basedOn w:val="Style24"/>
    <w:qFormat/>
    <w:rsid w:val="00754cbd"/>
    <w:pPr/>
    <w:rPr>
      <w:rFonts w:ascii="Calibri" w:hAnsi="Calibri" w:asciiTheme="minorHAnsi" w:hAnsiTheme="minorHAnsi"/>
      <w:b w:val="false"/>
      <w:sz w:val="24"/>
      <w:lang w:eastAsia="ru-RU"/>
    </w:rPr>
  </w:style>
  <w:style w:type="paragraph" w:styleId="Style24">
    <w:name w:val="Title"/>
    <w:basedOn w:val="Normal"/>
    <w:next w:val="Normal"/>
    <w:qFormat/>
    <w:rsid w:val="00754cbd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kern w:val="2"/>
      <w:sz w:val="32"/>
      <w:szCs w:val="32"/>
      <w:lang w:eastAsia="en-US"/>
    </w:rPr>
  </w:style>
  <w:style w:type="paragraph" w:styleId="Style25">
    <w:name w:val="Subtitle"/>
    <w:basedOn w:val="Normal"/>
    <w:next w:val="Normal"/>
    <w:qFormat/>
    <w:rsid w:val="00754cbd"/>
    <w:pPr>
      <w:spacing w:before="0"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412e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00451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BB5ED651029A7797A8AB2BFB703B58EAC146A20DE5DD61873215C97E4337C5A311990A4FA6FBFA11AB23E6F7C7EDAA6337EC144335ADmCZ3K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Application>LibreOffice/7.1.0.3$Windows_X86_64 LibreOffice_project/f6099ecf3d29644b5008cc8f48f42f4a40986e4c</Application>
  <AppVersion>15.0000</AppVersion>
  <Pages>1</Pages>
  <Words>214</Words>
  <Characters>1523</Characters>
  <CharactersWithSpaces>1742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2020-04-01T06:01:00Z</dcterms:created>
  <dc:creator>1</dc:creator>
  <dc:description/>
  <dc:language>ru-RU</dc:language>
  <cp:lastModifiedBy/>
  <cp:lastPrinted>2022-02-18T16:01:41Z</cp:lastPrinted>
  <dcterms:modified xsi:type="dcterms:W3CDTF">2022-02-21T16:53:57Z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